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61F" w:rsidRPr="00E34BD6" w:rsidRDefault="0009461F" w:rsidP="0009461F">
      <w:pPr>
        <w:spacing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E34B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Городской культурно-образовательный комплекс "</w:t>
      </w:r>
      <w:proofErr w:type="spellStart"/>
      <w:r w:rsidRPr="00E34B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SmArt</w:t>
      </w:r>
      <w:proofErr w:type="spellEnd"/>
      <w:r w:rsidRPr="00E34B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34B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Lab</w:t>
      </w:r>
      <w:proofErr w:type="spellEnd"/>
      <w:r w:rsidRPr="00E34B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"</w:t>
      </w:r>
    </w:p>
    <w:p w:rsidR="0009461F" w:rsidRPr="00E34BD6" w:rsidRDefault="0009461F" w:rsidP="0009461F">
      <w:pPr>
        <w:spacing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E34B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Ярославский государственный университет им. П.Г</w:t>
      </w:r>
      <w:r w:rsidR="00E34B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E34B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Демидова</w:t>
      </w:r>
      <w:r w:rsidR="00E34B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(опорный университет региона)</w:t>
      </w:r>
      <w:bookmarkStart w:id="0" w:name="_GoBack"/>
      <w:bookmarkEnd w:id="0"/>
    </w:p>
    <w:p w:rsidR="0009461F" w:rsidRPr="00E34BD6" w:rsidRDefault="0009461F" w:rsidP="0009461F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B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Ярославль, </w:t>
      </w:r>
      <w:proofErr w:type="gramStart"/>
      <w:r w:rsidRPr="00E34BD6">
        <w:rPr>
          <w:rFonts w:ascii="Times New Roman" w:hAnsi="Times New Roman" w:cs="Times New Roman"/>
          <w:b/>
          <w:color w:val="000000"/>
          <w:sz w:val="24"/>
          <w:szCs w:val="24"/>
        </w:rPr>
        <w:t>Комсомольская</w:t>
      </w:r>
      <w:proofErr w:type="gramEnd"/>
      <w:r w:rsidRPr="00E34BD6">
        <w:rPr>
          <w:rFonts w:ascii="Times New Roman" w:hAnsi="Times New Roman" w:cs="Times New Roman"/>
          <w:b/>
          <w:color w:val="000000"/>
          <w:sz w:val="24"/>
          <w:szCs w:val="24"/>
        </w:rPr>
        <w:t>, дом 3</w:t>
      </w:r>
    </w:p>
    <w:p w:rsidR="0009461F" w:rsidRPr="00E34BD6" w:rsidRDefault="0009461F" w:rsidP="0009461F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461F" w:rsidRPr="00E34BD6" w:rsidRDefault="0009461F" w:rsidP="0009461F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4D6B" w:rsidRPr="00E34BD6" w:rsidRDefault="00244D6B" w:rsidP="0009461F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4BD6">
        <w:rPr>
          <w:rFonts w:ascii="Times New Roman" w:hAnsi="Times New Roman" w:cs="Times New Roman"/>
          <w:sz w:val="24"/>
          <w:szCs w:val="24"/>
        </w:rPr>
        <w:t xml:space="preserve">Ярославская область является одним из лидеров по формированию комфортной городской среды </w:t>
      </w:r>
      <w:r w:rsidRPr="00E34BD6">
        <w:rPr>
          <w:rFonts w:ascii="Times New Roman" w:hAnsi="Times New Roman" w:cs="Times New Roman"/>
          <w:sz w:val="24"/>
          <w:szCs w:val="24"/>
          <w:lang w:val="ru-RU"/>
        </w:rPr>
        <w:t>с привлечением умных технологий</w:t>
      </w:r>
      <w:r w:rsidR="00BD6E23" w:rsidRPr="00E34B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4BD6">
        <w:rPr>
          <w:rFonts w:ascii="Times New Roman" w:hAnsi="Times New Roman" w:cs="Times New Roman"/>
          <w:sz w:val="24"/>
          <w:szCs w:val="24"/>
        </w:rPr>
        <w:t xml:space="preserve">умного города (свои проекты реализуют </w:t>
      </w:r>
      <w:proofErr w:type="spellStart"/>
      <w:r w:rsidRPr="00E34BD6">
        <w:rPr>
          <w:rFonts w:ascii="Times New Roman" w:hAnsi="Times New Roman" w:cs="Times New Roman"/>
          <w:sz w:val="24"/>
          <w:szCs w:val="24"/>
        </w:rPr>
        <w:t>Ростех</w:t>
      </w:r>
      <w:proofErr w:type="spellEnd"/>
      <w:r w:rsidRPr="00E34BD6">
        <w:rPr>
          <w:rFonts w:ascii="Times New Roman" w:hAnsi="Times New Roman" w:cs="Times New Roman"/>
          <w:sz w:val="24"/>
          <w:szCs w:val="24"/>
        </w:rPr>
        <w:t xml:space="preserve">, Ростелеком, ЭР-телеком, Майкрософт, МТС). </w:t>
      </w:r>
      <w:r w:rsidR="00B27EC7" w:rsidRPr="00E34BD6">
        <w:rPr>
          <w:rFonts w:ascii="Times New Roman" w:hAnsi="Times New Roman" w:cs="Times New Roman"/>
          <w:sz w:val="24"/>
          <w:szCs w:val="24"/>
        </w:rPr>
        <w:br/>
      </w:r>
      <w:r w:rsidRPr="00E34BD6">
        <w:rPr>
          <w:rFonts w:ascii="Times New Roman" w:hAnsi="Times New Roman" w:cs="Times New Roman"/>
          <w:sz w:val="24"/>
          <w:szCs w:val="24"/>
        </w:rPr>
        <w:t xml:space="preserve">Такое сочетания создает уникальную среду, в которой рождаются проекты на стыке разных дисциплин: информационные технологии, экология, архитектура, </w:t>
      </w:r>
      <w:proofErr w:type="spellStart"/>
      <w:r w:rsidRPr="00E34BD6">
        <w:rPr>
          <w:rFonts w:ascii="Times New Roman" w:hAnsi="Times New Roman" w:cs="Times New Roman"/>
          <w:sz w:val="24"/>
          <w:szCs w:val="24"/>
        </w:rPr>
        <w:t>урбанистика</w:t>
      </w:r>
      <w:proofErr w:type="spellEnd"/>
      <w:r w:rsidRPr="00E34BD6">
        <w:rPr>
          <w:rFonts w:ascii="Times New Roman" w:hAnsi="Times New Roman" w:cs="Times New Roman"/>
          <w:sz w:val="24"/>
          <w:szCs w:val="24"/>
        </w:rPr>
        <w:t>.</w:t>
      </w:r>
    </w:p>
    <w:p w:rsidR="0009461F" w:rsidRPr="00E34BD6" w:rsidRDefault="00244D6B" w:rsidP="0009461F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BD6">
        <w:rPr>
          <w:rFonts w:ascii="Times New Roman" w:hAnsi="Times New Roman" w:cs="Times New Roman"/>
          <w:sz w:val="24"/>
          <w:szCs w:val="24"/>
        </w:rPr>
        <w:t>Согласно Указу Президента от 7 мая 2018 на ближайшие 6 лет поставлена задача по развитию городской среды и строительству (пункт 2б и 6а), одновременно с развитием предпринимательства, улучшением экологической обстановки и развитием наставничества при работе с инициативами населения.</w:t>
      </w:r>
    </w:p>
    <w:p w:rsidR="0009461F" w:rsidRPr="00E34BD6" w:rsidRDefault="00244D6B" w:rsidP="0009461F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34BD6">
        <w:rPr>
          <w:rFonts w:ascii="Times New Roman" w:hAnsi="Times New Roman" w:cs="Times New Roman"/>
          <w:sz w:val="24"/>
          <w:szCs w:val="24"/>
        </w:rPr>
        <w:t>Кардинальное повышение комфортности городской среды, повышение индекса качества городской среды, создание механизма прямого участия граждан в формировании комфортной городской среды, увеличение доли граждан, принимающих участие в решении вопросов развития городской среды, создание механизмов развития комфортной городской среды, комплексного развития городов и других населённых пунктов с учётом индекса качества городской среды - все это требует комплексного подхода, выработки новых механизмов работы и</w:t>
      </w:r>
      <w:proofErr w:type="gramEnd"/>
      <w:r w:rsidRPr="00E34BD6">
        <w:rPr>
          <w:rFonts w:ascii="Times New Roman" w:hAnsi="Times New Roman" w:cs="Times New Roman"/>
          <w:sz w:val="24"/>
          <w:szCs w:val="24"/>
        </w:rPr>
        <w:t xml:space="preserve"> подготовки кадров для решения задачи. На эти вызовы и отвечает проект. </w:t>
      </w:r>
    </w:p>
    <w:p w:rsidR="00244D6B" w:rsidRPr="00E34BD6" w:rsidRDefault="00244D6B" w:rsidP="0009461F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4BD6">
        <w:rPr>
          <w:rFonts w:ascii="Times New Roman" w:hAnsi="Times New Roman" w:cs="Times New Roman"/>
          <w:sz w:val="24"/>
          <w:szCs w:val="24"/>
        </w:rPr>
        <w:t xml:space="preserve">Проект является элементом инфраструктуры для реализации стремлений по развитию городской среды в регионах страны. </w:t>
      </w:r>
    </w:p>
    <w:p w:rsidR="00244D6B" w:rsidRPr="00E34BD6" w:rsidRDefault="00244D6B" w:rsidP="0009461F">
      <w:pPr>
        <w:spacing w:line="240" w:lineRule="auto"/>
        <w:ind w:firstLine="239"/>
        <w:jc w:val="both"/>
        <w:rPr>
          <w:rFonts w:ascii="Times New Roman" w:hAnsi="Times New Roman" w:cs="Times New Roman"/>
          <w:sz w:val="24"/>
          <w:szCs w:val="24"/>
        </w:rPr>
      </w:pPr>
      <w:r w:rsidRPr="00E34BD6">
        <w:rPr>
          <w:rFonts w:ascii="Times New Roman" w:hAnsi="Times New Roman" w:cs="Times New Roman"/>
          <w:sz w:val="24"/>
          <w:szCs w:val="24"/>
        </w:rPr>
        <w:t>Проект соответствует решению следующих задач, поставленных в Концепции долгосрочного социально-экономического развития РФ:</w:t>
      </w:r>
    </w:p>
    <w:p w:rsidR="00244D6B" w:rsidRPr="00E34BD6" w:rsidRDefault="00244D6B" w:rsidP="0009461F">
      <w:pPr>
        <w:spacing w:line="240" w:lineRule="auto"/>
        <w:ind w:firstLine="239"/>
        <w:jc w:val="both"/>
        <w:rPr>
          <w:rFonts w:ascii="Times New Roman" w:hAnsi="Times New Roman" w:cs="Times New Roman"/>
          <w:sz w:val="24"/>
          <w:szCs w:val="24"/>
        </w:rPr>
      </w:pPr>
      <w:r w:rsidRPr="00E34BD6">
        <w:rPr>
          <w:rFonts w:ascii="Times New Roman" w:hAnsi="Times New Roman" w:cs="Times New Roman"/>
          <w:sz w:val="24"/>
          <w:szCs w:val="24"/>
        </w:rPr>
        <w:t>- сбалансированное пространственное развитие;</w:t>
      </w:r>
    </w:p>
    <w:p w:rsidR="00244D6B" w:rsidRPr="00E34BD6" w:rsidRDefault="00244D6B" w:rsidP="0009461F">
      <w:pPr>
        <w:spacing w:line="240" w:lineRule="auto"/>
        <w:ind w:firstLine="239"/>
        <w:jc w:val="both"/>
        <w:rPr>
          <w:rFonts w:ascii="Times New Roman" w:hAnsi="Times New Roman" w:cs="Times New Roman"/>
          <w:sz w:val="24"/>
          <w:szCs w:val="24"/>
        </w:rPr>
      </w:pPr>
      <w:r w:rsidRPr="00E34BD6">
        <w:rPr>
          <w:rFonts w:ascii="Times New Roman" w:hAnsi="Times New Roman" w:cs="Times New Roman"/>
          <w:sz w:val="24"/>
          <w:szCs w:val="24"/>
        </w:rPr>
        <w:t>- формирование комфортной городской среды</w:t>
      </w:r>
      <w:r w:rsidR="00BC6BB1" w:rsidRPr="00E34BD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34BD6">
        <w:rPr>
          <w:rFonts w:ascii="Times New Roman" w:hAnsi="Times New Roman" w:cs="Times New Roman"/>
          <w:sz w:val="24"/>
          <w:szCs w:val="24"/>
        </w:rPr>
        <w:t xml:space="preserve"> обеспечение возможности полноценной жизнедеятельности маломобильных групп населения и безопасности мест пребывания детей с родителями.</w:t>
      </w:r>
    </w:p>
    <w:p w:rsidR="00244D6B" w:rsidRPr="00E34BD6" w:rsidRDefault="00244D6B" w:rsidP="0009461F">
      <w:pPr>
        <w:spacing w:line="240" w:lineRule="auto"/>
        <w:ind w:firstLine="239"/>
        <w:jc w:val="both"/>
        <w:rPr>
          <w:rFonts w:ascii="Times New Roman" w:hAnsi="Times New Roman" w:cs="Times New Roman"/>
          <w:sz w:val="24"/>
          <w:szCs w:val="24"/>
        </w:rPr>
      </w:pPr>
      <w:r w:rsidRPr="00E34BD6">
        <w:rPr>
          <w:rFonts w:ascii="Times New Roman" w:hAnsi="Times New Roman" w:cs="Times New Roman"/>
          <w:sz w:val="24"/>
          <w:szCs w:val="24"/>
        </w:rPr>
        <w:t>- развитие научно-технического и образовательного потенциала крупных городских агломераций с высоким качеством среды обитания и человеческим потенциалом, динамичной инновационной и образовательной инфраструктурой;</w:t>
      </w:r>
    </w:p>
    <w:p w:rsidR="00244D6B" w:rsidRPr="00E34BD6" w:rsidRDefault="00244D6B" w:rsidP="0009461F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BD6">
        <w:rPr>
          <w:rFonts w:ascii="Times New Roman" w:hAnsi="Times New Roman" w:cs="Times New Roman"/>
          <w:sz w:val="24"/>
          <w:szCs w:val="24"/>
        </w:rPr>
        <w:t>- образование и развитие туристско-рекреационных зон с высоким уровнем оказания услуг сервиса на территориях с уникальными природно-климатическими условиями.</w:t>
      </w:r>
    </w:p>
    <w:p w:rsidR="00244D6B" w:rsidRPr="00E34BD6" w:rsidRDefault="00244D6B" w:rsidP="0009461F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461F" w:rsidRPr="00E34BD6" w:rsidRDefault="0009461F" w:rsidP="0009461F">
      <w:pPr>
        <w:widowControl w:val="0"/>
        <w:spacing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09461F" w:rsidRPr="0009461F" w:rsidRDefault="0009461F" w:rsidP="0009461F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4BD6">
        <w:rPr>
          <w:rFonts w:ascii="Times New Roman" w:hAnsi="Times New Roman" w:cs="Times New Roman"/>
          <w:sz w:val="24"/>
          <w:szCs w:val="24"/>
          <w:lang w:val="ru-RU"/>
        </w:rPr>
        <w:t>Комплекс</w:t>
      </w:r>
      <w:r w:rsidRPr="00E34BD6">
        <w:rPr>
          <w:rFonts w:ascii="Times New Roman" w:hAnsi="Times New Roman" w:cs="Times New Roman"/>
          <w:sz w:val="24"/>
          <w:szCs w:val="24"/>
        </w:rPr>
        <w:t xml:space="preserve"> </w:t>
      </w:r>
      <w:r w:rsidRPr="0009461F">
        <w:rPr>
          <w:rFonts w:ascii="Times New Roman" w:hAnsi="Times New Roman" w:cs="Times New Roman"/>
          <w:sz w:val="24"/>
          <w:szCs w:val="24"/>
        </w:rPr>
        <w:t xml:space="preserve">представляет собой 3 функциональные зоны: уже функционирующая Точка кипения ЯрГУ (150 </w:t>
      </w:r>
      <w:proofErr w:type="spellStart"/>
      <w:r w:rsidRPr="0009461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9461F">
        <w:rPr>
          <w:rFonts w:ascii="Times New Roman" w:hAnsi="Times New Roman" w:cs="Times New Roman"/>
          <w:sz w:val="24"/>
          <w:szCs w:val="24"/>
        </w:rPr>
        <w:t xml:space="preserve">.), уличное дворовое пространство (со сценой, освещением, крышей, 800 </w:t>
      </w:r>
      <w:proofErr w:type="spellStart"/>
      <w:r w:rsidRPr="0009461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9461F">
        <w:rPr>
          <w:rFonts w:ascii="Times New Roman" w:hAnsi="Times New Roman" w:cs="Times New Roman"/>
          <w:sz w:val="24"/>
          <w:szCs w:val="24"/>
        </w:rPr>
        <w:t xml:space="preserve">.), цокольный этаж для молодежного технопарка (будущий ЦМИТ, 300 </w:t>
      </w:r>
      <w:proofErr w:type="spellStart"/>
      <w:r w:rsidRPr="0009461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9461F">
        <w:rPr>
          <w:rFonts w:ascii="Times New Roman" w:hAnsi="Times New Roman" w:cs="Times New Roman"/>
          <w:sz w:val="24"/>
          <w:szCs w:val="24"/>
        </w:rPr>
        <w:t>.).</w:t>
      </w:r>
    </w:p>
    <w:p w:rsidR="0009461F" w:rsidRPr="0009461F" w:rsidRDefault="0009461F" w:rsidP="0009461F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9461F">
        <w:rPr>
          <w:rFonts w:ascii="Times New Roman" w:hAnsi="Times New Roman" w:cs="Times New Roman"/>
          <w:sz w:val="24"/>
          <w:szCs w:val="24"/>
        </w:rPr>
        <w:t> Все 3 пространства дополняют друг друга в одном комплексе зданий в историческом и географическом центре города на пересечении транспортных потоков.</w:t>
      </w:r>
    </w:p>
    <w:p w:rsidR="0009461F" w:rsidRPr="0009461F" w:rsidRDefault="0009461F" w:rsidP="0009461F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9461F">
        <w:rPr>
          <w:rFonts w:ascii="Times New Roman" w:hAnsi="Times New Roman" w:cs="Times New Roman"/>
          <w:sz w:val="24"/>
          <w:szCs w:val="24"/>
        </w:rPr>
        <w:t xml:space="preserve">Проект реализуется </w:t>
      </w:r>
      <w:proofErr w:type="gramStart"/>
      <w:r w:rsidRPr="0009461F">
        <w:rPr>
          <w:rFonts w:ascii="Times New Roman" w:hAnsi="Times New Roman" w:cs="Times New Roman"/>
          <w:sz w:val="24"/>
          <w:szCs w:val="24"/>
        </w:rPr>
        <w:t>городскими</w:t>
      </w:r>
      <w:proofErr w:type="gramEnd"/>
      <w:r w:rsidRPr="0009461F">
        <w:rPr>
          <w:rFonts w:ascii="Times New Roman" w:hAnsi="Times New Roman" w:cs="Times New Roman"/>
          <w:sz w:val="24"/>
          <w:szCs w:val="24"/>
        </w:rPr>
        <w:t xml:space="preserve"> сообщества вместе с Ярославским государственным университетом им. П.Г. Демидова, Институтом развития стратегических инициатив (Мэрия г. Ярославля), Центром </w:t>
      </w:r>
      <w:proofErr w:type="spellStart"/>
      <w:r w:rsidRPr="0009461F">
        <w:rPr>
          <w:rFonts w:ascii="Times New Roman" w:hAnsi="Times New Roman" w:cs="Times New Roman"/>
          <w:sz w:val="24"/>
          <w:szCs w:val="24"/>
        </w:rPr>
        <w:t>выставочно-конгрессной</w:t>
      </w:r>
      <w:proofErr w:type="spellEnd"/>
      <w:r w:rsidRPr="0009461F">
        <w:rPr>
          <w:rFonts w:ascii="Times New Roman" w:hAnsi="Times New Roman" w:cs="Times New Roman"/>
          <w:sz w:val="24"/>
          <w:szCs w:val="24"/>
        </w:rPr>
        <w:t xml:space="preserve"> деятельности Ярославской области. Задействованы также Союз молодых предпринимателей Ярославской области, Центр детско-юношеского творчества и </w:t>
      </w:r>
      <w:proofErr w:type="spellStart"/>
      <w:r w:rsidRPr="0009461F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Pr="0009461F">
        <w:rPr>
          <w:rFonts w:ascii="Times New Roman" w:hAnsi="Times New Roman" w:cs="Times New Roman"/>
          <w:sz w:val="24"/>
          <w:szCs w:val="24"/>
        </w:rPr>
        <w:t>, организации сформированного в регионе сообщества “STEM-кластер”, представляющего организации дополнительного образования.</w:t>
      </w:r>
    </w:p>
    <w:p w:rsidR="0009461F" w:rsidRPr="0009461F" w:rsidRDefault="0009461F" w:rsidP="0009461F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9461F">
        <w:rPr>
          <w:rFonts w:ascii="Times New Roman" w:hAnsi="Times New Roman" w:cs="Times New Roman"/>
          <w:sz w:val="24"/>
          <w:szCs w:val="24"/>
        </w:rPr>
        <w:lastRenderedPageBreak/>
        <w:t xml:space="preserve">Формат работы с сообществами основаны на </w:t>
      </w:r>
      <w:proofErr w:type="spellStart"/>
      <w:r w:rsidRPr="0009461F">
        <w:rPr>
          <w:rFonts w:ascii="Times New Roman" w:hAnsi="Times New Roman" w:cs="Times New Roman"/>
          <w:sz w:val="24"/>
          <w:szCs w:val="24"/>
        </w:rPr>
        <w:t>партисипативном</w:t>
      </w:r>
      <w:proofErr w:type="spellEnd"/>
      <w:r w:rsidRPr="0009461F">
        <w:rPr>
          <w:rFonts w:ascii="Times New Roman" w:hAnsi="Times New Roman" w:cs="Times New Roman"/>
          <w:sz w:val="24"/>
          <w:szCs w:val="24"/>
        </w:rPr>
        <w:t xml:space="preserve"> подходе и вовлечение на площадку сообществ в качестве резидентов, которые пользуются территорией по конкурсу с обязательным условием публичности своих активностей.</w:t>
      </w:r>
    </w:p>
    <w:p w:rsidR="00244D6B" w:rsidRPr="00E34BD6" w:rsidRDefault="00244D6B" w:rsidP="0009461F">
      <w:pPr>
        <w:widowControl w:val="0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B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 позволяет преобразовать </w:t>
      </w:r>
      <w:proofErr w:type="spellStart"/>
      <w:r w:rsidRPr="00E34BD6">
        <w:rPr>
          <w:rFonts w:ascii="Times New Roman" w:hAnsi="Times New Roman" w:cs="Times New Roman"/>
          <w:color w:val="000000" w:themeColor="text1"/>
          <w:sz w:val="24"/>
          <w:szCs w:val="24"/>
        </w:rPr>
        <w:t>существующ</w:t>
      </w:r>
      <w:r w:rsidR="00BC6BB1" w:rsidRPr="00E34BD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ую</w:t>
      </w:r>
      <w:proofErr w:type="spellEnd"/>
      <w:r w:rsidRPr="00E34B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34BD6">
        <w:rPr>
          <w:rFonts w:ascii="Times New Roman" w:hAnsi="Times New Roman" w:cs="Times New Roman"/>
          <w:color w:val="000000" w:themeColor="text1"/>
          <w:sz w:val="24"/>
          <w:szCs w:val="24"/>
        </w:rPr>
        <w:t>неиспользуем</w:t>
      </w:r>
      <w:r w:rsidR="00BC6BB1" w:rsidRPr="00E34BD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ую</w:t>
      </w:r>
      <w:proofErr w:type="spellEnd"/>
      <w:r w:rsidRPr="00E34B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34BD6">
        <w:rPr>
          <w:rFonts w:ascii="Times New Roman" w:hAnsi="Times New Roman" w:cs="Times New Roman"/>
          <w:color w:val="000000" w:themeColor="text1"/>
          <w:sz w:val="24"/>
          <w:szCs w:val="24"/>
        </w:rPr>
        <w:t>площад</w:t>
      </w:r>
      <w:proofErr w:type="spellEnd"/>
      <w:r w:rsidR="00BC6BB1" w:rsidRPr="00E34BD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ь</w:t>
      </w:r>
      <w:r w:rsidRPr="00E34B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университета в </w:t>
      </w:r>
      <w:proofErr w:type="spellStart"/>
      <w:r w:rsidRPr="00E34BD6">
        <w:rPr>
          <w:rFonts w:ascii="Times New Roman" w:hAnsi="Times New Roman" w:cs="Times New Roman"/>
          <w:color w:val="000000" w:themeColor="text1"/>
          <w:sz w:val="24"/>
          <w:szCs w:val="24"/>
        </w:rPr>
        <w:t>тематическ</w:t>
      </w:r>
      <w:r w:rsidR="00BC6BB1" w:rsidRPr="00E34BD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ую</w:t>
      </w:r>
      <w:proofErr w:type="spellEnd"/>
      <w:r w:rsidR="00BC6BB1" w:rsidRPr="00E34B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молодежную</w:t>
      </w:r>
      <w:r w:rsidRPr="00E34B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34BD6">
        <w:rPr>
          <w:rFonts w:ascii="Times New Roman" w:hAnsi="Times New Roman" w:cs="Times New Roman"/>
          <w:color w:val="000000" w:themeColor="text1"/>
          <w:sz w:val="24"/>
          <w:szCs w:val="24"/>
        </w:rPr>
        <w:t>площадк</w:t>
      </w:r>
      <w:proofErr w:type="spellEnd"/>
      <w:r w:rsidR="00BC6BB1" w:rsidRPr="00E34BD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</w:t>
      </w:r>
      <w:r w:rsidRPr="00E34B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34BD6">
        <w:rPr>
          <w:rFonts w:ascii="Times New Roman" w:hAnsi="Times New Roman" w:cs="Times New Roman"/>
          <w:color w:val="000000" w:themeColor="text1"/>
          <w:sz w:val="24"/>
          <w:szCs w:val="24"/>
        </w:rPr>
        <w:t>котор</w:t>
      </w:r>
      <w:r w:rsidR="00BC6BB1" w:rsidRPr="00E34BD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ая</w:t>
      </w:r>
      <w:proofErr w:type="spellEnd"/>
      <w:r w:rsidRPr="00E34B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стан</w:t>
      </w:r>
      <w:r w:rsidR="00BC6BB1" w:rsidRPr="00E34BD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</w:t>
      </w:r>
      <w:r w:rsidRPr="00E34BD6">
        <w:rPr>
          <w:rFonts w:ascii="Times New Roman" w:hAnsi="Times New Roman" w:cs="Times New Roman"/>
          <w:color w:val="000000" w:themeColor="text1"/>
          <w:sz w:val="24"/>
          <w:szCs w:val="24"/>
        </w:rPr>
        <w:t>т центр</w:t>
      </w:r>
      <w:r w:rsidR="00BC6BB1" w:rsidRPr="00E34BD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ом</w:t>
      </w:r>
      <w:r w:rsidRPr="00E34B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сосредоточения новых сообществ не только университета, но и всего региона. </w:t>
      </w:r>
      <w:r w:rsidR="00B27EC7" w:rsidRPr="00E34BD6">
        <w:rPr>
          <w:rFonts w:ascii="Times New Roman" w:hAnsi="Times New Roman" w:cs="Times New Roman"/>
          <w:sz w:val="24"/>
          <w:szCs w:val="24"/>
        </w:rPr>
        <w:br/>
      </w:r>
      <w:r w:rsidRPr="00E34BD6">
        <w:rPr>
          <w:rFonts w:ascii="Times New Roman" w:hAnsi="Times New Roman" w:cs="Times New Roman"/>
          <w:sz w:val="24"/>
          <w:szCs w:val="24"/>
        </w:rPr>
        <w:t xml:space="preserve">Решение проблемы достигается проектированием, запуском и наполнением </w:t>
      </w:r>
      <w:proofErr w:type="spellStart"/>
      <w:r w:rsidRPr="00E34BD6">
        <w:rPr>
          <w:rFonts w:ascii="Times New Roman" w:hAnsi="Times New Roman" w:cs="Times New Roman"/>
          <w:sz w:val="24"/>
          <w:szCs w:val="24"/>
        </w:rPr>
        <w:t>специализированн</w:t>
      </w:r>
      <w:proofErr w:type="spellEnd"/>
      <w:r w:rsidR="00BC6BB1" w:rsidRPr="00E34BD6"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Pr="00E34BD6">
        <w:rPr>
          <w:rFonts w:ascii="Times New Roman" w:hAnsi="Times New Roman" w:cs="Times New Roman"/>
          <w:sz w:val="24"/>
          <w:szCs w:val="24"/>
        </w:rPr>
        <w:t xml:space="preserve"> пространств</w:t>
      </w:r>
      <w:r w:rsidR="00BC6BB1" w:rsidRPr="00E34BD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E34BD6">
        <w:rPr>
          <w:rFonts w:ascii="Times New Roman" w:hAnsi="Times New Roman" w:cs="Times New Roman"/>
          <w:sz w:val="24"/>
          <w:szCs w:val="24"/>
        </w:rPr>
        <w:t xml:space="preserve"> на базе </w:t>
      </w:r>
      <w:proofErr w:type="spellStart"/>
      <w:r w:rsidRPr="00E34BD6">
        <w:rPr>
          <w:rFonts w:ascii="Times New Roman" w:hAnsi="Times New Roman" w:cs="Times New Roman"/>
          <w:sz w:val="24"/>
          <w:szCs w:val="24"/>
        </w:rPr>
        <w:t>помещени</w:t>
      </w:r>
      <w:proofErr w:type="spellEnd"/>
      <w:r w:rsidR="00BC6BB1" w:rsidRPr="00E34BD6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E34B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4BD6">
        <w:rPr>
          <w:rFonts w:ascii="Times New Roman" w:hAnsi="Times New Roman" w:cs="Times New Roman"/>
          <w:sz w:val="24"/>
          <w:szCs w:val="24"/>
        </w:rPr>
        <w:t>котор</w:t>
      </w:r>
      <w:proofErr w:type="spellEnd"/>
      <w:r w:rsidR="00BC6BB1" w:rsidRPr="00E34BD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E34BD6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Pr="00E34BD6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="00BC6BB1" w:rsidRPr="00E34BD6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E34BD6">
        <w:rPr>
          <w:rFonts w:ascii="Times New Roman" w:hAnsi="Times New Roman" w:cs="Times New Roman"/>
          <w:sz w:val="24"/>
          <w:szCs w:val="24"/>
        </w:rPr>
        <w:t xml:space="preserve">т потенциал использования молодежными объединениями, но </w:t>
      </w:r>
      <w:proofErr w:type="spellStart"/>
      <w:r w:rsidRPr="00E34BD6">
        <w:rPr>
          <w:rFonts w:ascii="Times New Roman" w:hAnsi="Times New Roman" w:cs="Times New Roman"/>
          <w:sz w:val="24"/>
          <w:szCs w:val="24"/>
        </w:rPr>
        <w:t>пусту</w:t>
      </w:r>
      <w:proofErr w:type="spellEnd"/>
      <w:r w:rsidR="00BC6BB1" w:rsidRPr="00E34BD6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E34BD6">
        <w:rPr>
          <w:rFonts w:ascii="Times New Roman" w:hAnsi="Times New Roman" w:cs="Times New Roman"/>
          <w:sz w:val="24"/>
          <w:szCs w:val="24"/>
        </w:rPr>
        <w:t>т в данный момент</w:t>
      </w:r>
      <w:r w:rsidR="00B27EC7" w:rsidRPr="00E34BD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27EC7" w:rsidRPr="00E34BD6">
        <w:rPr>
          <w:rFonts w:ascii="Times New Roman" w:hAnsi="Times New Roman" w:cs="Times New Roman"/>
          <w:sz w:val="24"/>
          <w:szCs w:val="24"/>
          <w:lang w:val="ru-RU"/>
        </w:rPr>
        <w:br/>
        <w:t xml:space="preserve">Внутренний двор </w:t>
      </w:r>
      <w:proofErr w:type="gramStart"/>
      <w:r w:rsidR="00B27EC7" w:rsidRPr="00E34BD6">
        <w:rPr>
          <w:rFonts w:ascii="Times New Roman" w:hAnsi="Times New Roman" w:cs="Times New Roman"/>
          <w:sz w:val="24"/>
          <w:szCs w:val="24"/>
          <w:lang w:val="ru-RU"/>
        </w:rPr>
        <w:t>Экономического</w:t>
      </w:r>
      <w:proofErr w:type="gramEnd"/>
      <w:r w:rsidR="00B27EC7" w:rsidRPr="00E34B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27EC7" w:rsidRPr="00E34BD6">
        <w:rPr>
          <w:rFonts w:ascii="Times New Roman" w:hAnsi="Times New Roman" w:cs="Times New Roman"/>
          <w:sz w:val="24"/>
          <w:szCs w:val="24"/>
          <w:lang w:val="ru-RU"/>
        </w:rPr>
        <w:t>факутльтета</w:t>
      </w:r>
      <w:proofErr w:type="spellEnd"/>
      <w:r w:rsidR="00B27EC7" w:rsidRPr="00E34BD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E34BD6">
        <w:rPr>
          <w:rFonts w:ascii="Times New Roman" w:hAnsi="Times New Roman" w:cs="Times New Roman"/>
          <w:sz w:val="24"/>
          <w:szCs w:val="24"/>
        </w:rPr>
        <w:t>Ярославль, Комсомольская 3.</w:t>
      </w:r>
      <w:r w:rsidR="00B27EC7" w:rsidRPr="00E34BD6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E34BD6">
        <w:rPr>
          <w:rFonts w:ascii="Times New Roman" w:hAnsi="Times New Roman" w:cs="Times New Roman"/>
          <w:sz w:val="24"/>
          <w:szCs w:val="24"/>
        </w:rPr>
        <w:t xml:space="preserve">. </w:t>
      </w:r>
      <w:r w:rsidR="00B27EC7" w:rsidRPr="00E34BD6">
        <w:rPr>
          <w:rFonts w:ascii="Times New Roman" w:hAnsi="Times New Roman" w:cs="Times New Roman"/>
          <w:sz w:val="24"/>
          <w:szCs w:val="24"/>
        </w:rPr>
        <w:br/>
      </w:r>
      <w:r w:rsidR="00BC6BB1" w:rsidRPr="00E34BD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34BD6">
        <w:rPr>
          <w:rFonts w:ascii="Times New Roman" w:hAnsi="Times New Roman" w:cs="Times New Roman"/>
          <w:sz w:val="24"/>
          <w:szCs w:val="24"/>
        </w:rPr>
        <w:t>Пространство “Атриум”</w:t>
      </w:r>
      <w:r w:rsidR="00BC6BB1" w:rsidRPr="00E34BD6">
        <w:rPr>
          <w:rFonts w:ascii="Times New Roman" w:hAnsi="Times New Roman" w:cs="Times New Roman"/>
          <w:sz w:val="24"/>
          <w:szCs w:val="24"/>
          <w:lang w:val="ru-RU"/>
        </w:rPr>
        <w:t xml:space="preserve"> (Внутренний двор Экономического факультета (</w:t>
      </w:r>
      <w:r w:rsidR="00BC6BB1" w:rsidRPr="00E34BD6">
        <w:rPr>
          <w:rFonts w:ascii="Times New Roman" w:hAnsi="Times New Roman" w:cs="Times New Roman"/>
          <w:sz w:val="24"/>
          <w:szCs w:val="24"/>
        </w:rPr>
        <w:t>Ярославль, Комсомольская 3.</w:t>
      </w:r>
      <w:r w:rsidR="00BC6BB1" w:rsidRPr="00E34BD6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E34BD6">
        <w:rPr>
          <w:rFonts w:ascii="Times New Roman" w:hAnsi="Times New Roman" w:cs="Times New Roman"/>
          <w:sz w:val="24"/>
          <w:szCs w:val="24"/>
        </w:rPr>
        <w:t xml:space="preserve"> - уличная площадка в историческом центре города в замкнутом дворе, примыкающая к Точке кипения ЯрГУ, площадью </w:t>
      </w:r>
      <w:r w:rsidR="0009461F" w:rsidRPr="00E34BD6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E34BD6"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 w:rsidRPr="00E34BD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E34BD6">
        <w:rPr>
          <w:rFonts w:ascii="Times New Roman" w:hAnsi="Times New Roman" w:cs="Times New Roman"/>
          <w:sz w:val="24"/>
          <w:szCs w:val="24"/>
        </w:rPr>
        <w:t xml:space="preserve">. для проведения выставок, </w:t>
      </w:r>
      <w:proofErr w:type="spellStart"/>
      <w:r w:rsidRPr="00E34BD6">
        <w:rPr>
          <w:rFonts w:ascii="Times New Roman" w:hAnsi="Times New Roman" w:cs="Times New Roman"/>
          <w:sz w:val="24"/>
          <w:szCs w:val="24"/>
        </w:rPr>
        <w:t>перфомансов</w:t>
      </w:r>
      <w:proofErr w:type="spellEnd"/>
      <w:r w:rsidRPr="00E34BD6">
        <w:rPr>
          <w:rFonts w:ascii="Times New Roman" w:hAnsi="Times New Roman" w:cs="Times New Roman"/>
          <w:sz w:val="24"/>
          <w:szCs w:val="24"/>
        </w:rPr>
        <w:t>, лекториев, фестивалей.</w:t>
      </w:r>
      <w:proofErr w:type="gramEnd"/>
      <w:r w:rsidRPr="00E34BD6">
        <w:rPr>
          <w:rFonts w:ascii="Times New Roman" w:hAnsi="Times New Roman" w:cs="Times New Roman"/>
          <w:sz w:val="24"/>
          <w:szCs w:val="24"/>
        </w:rPr>
        <w:t xml:space="preserve"> В настоящее время пустует.</w:t>
      </w:r>
    </w:p>
    <w:p w:rsidR="0009461F" w:rsidRPr="00E34BD6" w:rsidRDefault="0009461F" w:rsidP="0009461F">
      <w:pPr>
        <w:widowControl w:val="0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BD6">
        <w:rPr>
          <w:rFonts w:ascii="Times New Roman" w:hAnsi="Times New Roman" w:cs="Times New Roman"/>
          <w:sz w:val="24"/>
          <w:szCs w:val="24"/>
          <w:lang w:val="ru-RU"/>
        </w:rPr>
        <w:t xml:space="preserve">Пространство «ЦМИТ» цокольный этаж под Точкой кипения ЯрГУ, пространство для сообщества </w:t>
      </w:r>
      <w:proofErr w:type="spellStart"/>
      <w:r w:rsidRPr="00E34BD6">
        <w:rPr>
          <w:rFonts w:ascii="Times New Roman" w:hAnsi="Times New Roman" w:cs="Times New Roman"/>
          <w:sz w:val="24"/>
          <w:szCs w:val="24"/>
          <w:lang w:val="ru-RU"/>
        </w:rPr>
        <w:t>мейкеров</w:t>
      </w:r>
      <w:proofErr w:type="spellEnd"/>
      <w:r w:rsidRPr="00E34BD6">
        <w:rPr>
          <w:rFonts w:ascii="Times New Roman" w:hAnsi="Times New Roman" w:cs="Times New Roman"/>
          <w:sz w:val="24"/>
          <w:szCs w:val="24"/>
          <w:lang w:val="ru-RU"/>
        </w:rPr>
        <w:t xml:space="preserve"> разных возрастов.</w:t>
      </w:r>
    </w:p>
    <w:p w:rsidR="00244D6B" w:rsidRPr="00E34BD6" w:rsidRDefault="00244D6B" w:rsidP="0009461F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27EC7" w:rsidRPr="00E34BD6" w:rsidRDefault="00B27EC7" w:rsidP="0009461F">
      <w:pPr>
        <w:pStyle w:val="a4"/>
        <w:spacing w:before="0" w:beforeAutospacing="0" w:after="0" w:afterAutospacing="0"/>
        <w:jc w:val="both"/>
      </w:pPr>
      <w:r w:rsidRPr="00E34BD6">
        <w:rPr>
          <w:rStyle w:val="a3"/>
          <w:color w:val="333333"/>
          <w:shd w:val="clear" w:color="auto" w:fill="FFFFFF"/>
        </w:rPr>
        <w:br/>
      </w:r>
      <w:r w:rsidRPr="00E34BD6">
        <w:rPr>
          <w:color w:val="000000"/>
        </w:rPr>
        <w:t>Проект посвящен решению нескольких актуальных для города проблем.</w:t>
      </w:r>
    </w:p>
    <w:p w:rsidR="00B27EC7" w:rsidRPr="00E34BD6" w:rsidRDefault="00BC6BB1" w:rsidP="0009461F">
      <w:pPr>
        <w:pStyle w:val="a4"/>
        <w:spacing w:before="0" w:beforeAutospacing="0" w:after="0" w:afterAutospacing="0"/>
        <w:jc w:val="both"/>
      </w:pPr>
      <w:r w:rsidRPr="00E34BD6">
        <w:rPr>
          <w:color w:val="000000"/>
        </w:rPr>
        <w:br/>
      </w:r>
      <w:r w:rsidR="00B27EC7" w:rsidRPr="00E34BD6">
        <w:rPr>
          <w:color w:val="000000"/>
        </w:rPr>
        <w:t>1. Проблема отсутствия специализированных площадок для городских сообществ.</w:t>
      </w:r>
    </w:p>
    <w:p w:rsidR="00B27EC7" w:rsidRPr="00E34BD6" w:rsidRDefault="00B27EC7" w:rsidP="0009461F">
      <w:pPr>
        <w:pStyle w:val="a4"/>
        <w:spacing w:before="0" w:beforeAutospacing="0" w:after="0" w:afterAutospacing="0"/>
        <w:jc w:val="both"/>
      </w:pPr>
      <w:r w:rsidRPr="00E34BD6">
        <w:rPr>
          <w:color w:val="000000"/>
        </w:rPr>
        <w:t xml:space="preserve">В Ярославле отсутствуют публичные площадки для сообществ </w:t>
      </w:r>
      <w:proofErr w:type="spellStart"/>
      <w:r w:rsidRPr="00E34BD6">
        <w:rPr>
          <w:color w:val="000000"/>
        </w:rPr>
        <w:t>инноваторов</w:t>
      </w:r>
      <w:proofErr w:type="spellEnd"/>
      <w:r w:rsidRPr="00E34BD6">
        <w:rPr>
          <w:color w:val="000000"/>
        </w:rPr>
        <w:t xml:space="preserve">, разработчиков. В итоге их развитие замедлено. Существующая система предполагает их взаимодействие в онлайн-сервисах. Проект же предоставит </w:t>
      </w:r>
      <w:proofErr w:type="spellStart"/>
      <w:r w:rsidRPr="00E34BD6">
        <w:rPr>
          <w:color w:val="000000"/>
        </w:rPr>
        <w:t>оффлайн</w:t>
      </w:r>
      <w:proofErr w:type="spellEnd"/>
      <w:r w:rsidRPr="00E34BD6">
        <w:rPr>
          <w:color w:val="000000"/>
        </w:rPr>
        <w:t>-площадку для взаимодействия, поиска и реализации проектов. </w:t>
      </w:r>
    </w:p>
    <w:p w:rsidR="00B27EC7" w:rsidRPr="00E34BD6" w:rsidRDefault="00B27EC7" w:rsidP="0009461F">
      <w:pPr>
        <w:pStyle w:val="a4"/>
        <w:spacing w:before="0" w:beforeAutospacing="0" w:after="0" w:afterAutospacing="0"/>
        <w:jc w:val="both"/>
      </w:pPr>
      <w:r w:rsidRPr="00E34BD6">
        <w:rPr>
          <w:color w:val="000000"/>
        </w:rPr>
        <w:t xml:space="preserve">В Ярославле сильно развита наука, образование и сфера культуры, но  имеется недостаток современных функциональных пространств, адаптированных под 2 вида профессиональных и любительских сообществ: инновационные (молодые ученые, предприниматели, </w:t>
      </w:r>
      <w:proofErr w:type="spellStart"/>
      <w:r w:rsidRPr="00E34BD6">
        <w:rPr>
          <w:color w:val="000000"/>
        </w:rPr>
        <w:t>мейкеры</w:t>
      </w:r>
      <w:proofErr w:type="spellEnd"/>
      <w:r w:rsidRPr="00E34BD6">
        <w:rPr>
          <w:color w:val="000000"/>
        </w:rPr>
        <w:t>), творческие (театральные, музыкальные и художественные коллективы). Целевая работа с данными сообществами позволит увеличить их численность и качество результата их деятельности, расширив потенциал жителей города и его гостей.</w:t>
      </w:r>
    </w:p>
    <w:p w:rsidR="00B27EC7" w:rsidRPr="00E34BD6" w:rsidRDefault="00BC6BB1" w:rsidP="0009461F">
      <w:pPr>
        <w:pStyle w:val="a4"/>
        <w:spacing w:before="0" w:beforeAutospacing="0" w:after="0" w:afterAutospacing="0"/>
        <w:jc w:val="both"/>
      </w:pPr>
      <w:r w:rsidRPr="00E34BD6">
        <w:rPr>
          <w:color w:val="000000"/>
        </w:rPr>
        <w:br/>
      </w:r>
      <w:r w:rsidR="00B27EC7" w:rsidRPr="00E34BD6">
        <w:rPr>
          <w:color w:val="000000"/>
        </w:rPr>
        <w:t>2. Проблема неиспользуемых пространств в центре города.</w:t>
      </w:r>
    </w:p>
    <w:p w:rsidR="00B27EC7" w:rsidRPr="00E34BD6" w:rsidRDefault="00B27EC7" w:rsidP="0009461F">
      <w:pPr>
        <w:pStyle w:val="a4"/>
        <w:spacing w:before="0" w:beforeAutospacing="0" w:after="0" w:afterAutospacing="0"/>
        <w:jc w:val="both"/>
      </w:pPr>
      <w:r w:rsidRPr="00E34BD6">
        <w:rPr>
          <w:color w:val="000000"/>
        </w:rPr>
        <w:t>Несмотря на активное использование центра города, в нем имеются пространства, которые не используются. Вовлекаем</w:t>
      </w:r>
      <w:r w:rsidR="00BC6BB1" w:rsidRPr="00E34BD6">
        <w:rPr>
          <w:color w:val="000000"/>
        </w:rPr>
        <w:t>ая</w:t>
      </w:r>
      <w:r w:rsidRPr="00E34BD6">
        <w:rPr>
          <w:color w:val="000000"/>
        </w:rPr>
        <w:t xml:space="preserve"> территори</w:t>
      </w:r>
      <w:r w:rsidR="00BC6BB1" w:rsidRPr="00E34BD6">
        <w:rPr>
          <w:color w:val="000000"/>
        </w:rPr>
        <w:t>я</w:t>
      </w:r>
      <w:r w:rsidRPr="00E34BD6">
        <w:rPr>
          <w:color w:val="000000"/>
        </w:rPr>
        <w:t xml:space="preserve"> име</w:t>
      </w:r>
      <w:r w:rsidR="00BC6BB1" w:rsidRPr="00E34BD6">
        <w:rPr>
          <w:color w:val="000000"/>
        </w:rPr>
        <w:t>е</w:t>
      </w:r>
      <w:r w:rsidRPr="00E34BD6">
        <w:rPr>
          <w:color w:val="000000"/>
        </w:rPr>
        <w:t xml:space="preserve">т всю необходимую инфраструктуру (отопление, электроэнергия, иные коммуникации), имеют высокую транспортную доступность и вместимость. </w:t>
      </w:r>
      <w:proofErr w:type="gramStart"/>
      <w:r w:rsidRPr="00E34BD6">
        <w:rPr>
          <w:color w:val="000000"/>
        </w:rPr>
        <w:t>Тем самым проект позволяет реализовать имеющийся потенциал города и направить его на взаимодействие с сообществами, так как расположение позволяет оперативно попасть на площадку, использовать муниципальный транспорт в широком промежутке времени (не более 40 минут до любого конца города), получить доступ к вокзалам (менее 10 минут до ЖД, авто и речного вокзала).</w:t>
      </w:r>
      <w:proofErr w:type="gramEnd"/>
    </w:p>
    <w:p w:rsidR="00B27EC7" w:rsidRPr="00E34BD6" w:rsidRDefault="00B27EC7" w:rsidP="0009461F">
      <w:pPr>
        <w:pStyle w:val="a4"/>
        <w:spacing w:before="0" w:beforeAutospacing="0" w:after="0" w:afterAutospacing="0"/>
        <w:jc w:val="both"/>
      </w:pPr>
      <w:r w:rsidRPr="00E34BD6">
        <w:rPr>
          <w:color w:val="000000"/>
        </w:rPr>
        <w:t>При этом проект позволяет преобразовать существующ</w:t>
      </w:r>
      <w:r w:rsidR="00BC6BB1" w:rsidRPr="00E34BD6">
        <w:rPr>
          <w:color w:val="000000"/>
        </w:rPr>
        <w:t>ую</w:t>
      </w:r>
      <w:r w:rsidRPr="00E34BD6">
        <w:rPr>
          <w:color w:val="000000"/>
        </w:rPr>
        <w:t xml:space="preserve"> историческ</w:t>
      </w:r>
      <w:r w:rsidR="00BC6BB1" w:rsidRPr="00E34BD6">
        <w:rPr>
          <w:color w:val="000000"/>
        </w:rPr>
        <w:t>ую</w:t>
      </w:r>
      <w:r w:rsidRPr="00E34BD6">
        <w:rPr>
          <w:color w:val="000000"/>
        </w:rPr>
        <w:t xml:space="preserve"> площадк</w:t>
      </w:r>
      <w:r w:rsidR="00BC6BB1" w:rsidRPr="00E34BD6">
        <w:rPr>
          <w:color w:val="000000"/>
        </w:rPr>
        <w:t>у</w:t>
      </w:r>
      <w:r w:rsidRPr="00E34BD6">
        <w:rPr>
          <w:color w:val="000000"/>
        </w:rPr>
        <w:t>, являющ</w:t>
      </w:r>
      <w:r w:rsidR="00BC6BB1" w:rsidRPr="00E34BD6">
        <w:rPr>
          <w:color w:val="000000"/>
        </w:rPr>
        <w:t>ую</w:t>
      </w:r>
      <w:r w:rsidRPr="00E34BD6">
        <w:rPr>
          <w:color w:val="000000"/>
        </w:rPr>
        <w:t>ся памятник</w:t>
      </w:r>
      <w:r w:rsidR="00BC6BB1" w:rsidRPr="00E34BD6">
        <w:rPr>
          <w:color w:val="000000"/>
        </w:rPr>
        <w:t>ом</w:t>
      </w:r>
      <w:r w:rsidRPr="00E34BD6">
        <w:rPr>
          <w:color w:val="000000"/>
        </w:rPr>
        <w:t xml:space="preserve"> в Зоне ЮНЕСКО, с сохранением самобытности и возвращением </w:t>
      </w:r>
      <w:r w:rsidR="00BC6BB1" w:rsidRPr="00E34BD6">
        <w:rPr>
          <w:color w:val="000000"/>
        </w:rPr>
        <w:t>его</w:t>
      </w:r>
      <w:r w:rsidRPr="00E34BD6">
        <w:rPr>
          <w:color w:val="000000"/>
        </w:rPr>
        <w:t xml:space="preserve"> функций, которые изначально были заложены при строительстве. Проект позволит создать объект, гармонично вписывающийся в инфраструктуру, став публичным центром городского культурно-образовательного комплекса, включающего объекты, расположенные  в непосредственной близости: первый российский профессиональные театр им. Ф. Волкова, Дом Художника, музыкальное училище, а также местом интеллектуального и культурного развития молодежи.</w:t>
      </w:r>
    </w:p>
    <w:p w:rsidR="00B27EC7" w:rsidRPr="00E34BD6" w:rsidRDefault="00BC6BB1" w:rsidP="0009461F">
      <w:pPr>
        <w:pStyle w:val="a4"/>
        <w:spacing w:before="0" w:beforeAutospacing="0" w:after="0" w:afterAutospacing="0"/>
        <w:jc w:val="both"/>
      </w:pPr>
      <w:r w:rsidRPr="00E34BD6">
        <w:rPr>
          <w:color w:val="000000"/>
        </w:rPr>
        <w:lastRenderedPageBreak/>
        <w:br/>
      </w:r>
      <w:r w:rsidR="00B27EC7" w:rsidRPr="00E34BD6">
        <w:rPr>
          <w:color w:val="000000"/>
        </w:rPr>
        <w:t>3. Проблема вовлечения в сообщества новых горожан и проблема демонстрации сообществами своей деятельности.</w:t>
      </w:r>
    </w:p>
    <w:p w:rsidR="00B27EC7" w:rsidRPr="00E34BD6" w:rsidRDefault="00B27EC7" w:rsidP="0009461F">
      <w:pPr>
        <w:pStyle w:val="a4"/>
        <w:spacing w:before="0" w:beforeAutospacing="0" w:after="0" w:afterAutospacing="0"/>
        <w:jc w:val="both"/>
      </w:pPr>
      <w:r w:rsidRPr="00E34BD6">
        <w:rPr>
          <w:color w:val="000000"/>
        </w:rPr>
        <w:t>Проблема заключается в том, что сообщества собираются или в социальных сетях, или на квартирах, в клубах в разных точках города. Наше решение предполагает задействовать центр города с удобной транспортной доступностью, потоками аудитории, представителей органов власти и бизнеса. Нов</w:t>
      </w:r>
      <w:r w:rsidR="00BC6BB1" w:rsidRPr="00E34BD6">
        <w:rPr>
          <w:color w:val="000000"/>
        </w:rPr>
        <w:t>ая</w:t>
      </w:r>
      <w:r w:rsidRPr="00E34BD6">
        <w:rPr>
          <w:color w:val="000000"/>
        </w:rPr>
        <w:t xml:space="preserve"> площадк</w:t>
      </w:r>
      <w:r w:rsidR="00BC6BB1" w:rsidRPr="00E34BD6">
        <w:rPr>
          <w:color w:val="000000"/>
        </w:rPr>
        <w:t>а</w:t>
      </w:r>
      <w:r w:rsidRPr="00E34BD6">
        <w:rPr>
          <w:color w:val="000000"/>
        </w:rPr>
        <w:t xml:space="preserve"> име</w:t>
      </w:r>
      <w:r w:rsidR="00BC6BB1" w:rsidRPr="00E34BD6">
        <w:rPr>
          <w:color w:val="000000"/>
        </w:rPr>
        <w:t>е</w:t>
      </w:r>
      <w:r w:rsidRPr="00E34BD6">
        <w:rPr>
          <w:color w:val="000000"/>
        </w:rPr>
        <w:t>т больш</w:t>
      </w:r>
      <w:r w:rsidR="00BC6BB1" w:rsidRPr="00E34BD6">
        <w:rPr>
          <w:color w:val="000000"/>
        </w:rPr>
        <w:t>о</w:t>
      </w:r>
      <w:r w:rsidRPr="00E34BD6">
        <w:rPr>
          <w:color w:val="000000"/>
        </w:rPr>
        <w:t>е пространств</w:t>
      </w:r>
      <w:r w:rsidR="00BC6BB1" w:rsidRPr="00E34BD6">
        <w:rPr>
          <w:color w:val="000000"/>
        </w:rPr>
        <w:t>о</w:t>
      </w:r>
      <w:r w:rsidRPr="00E34BD6">
        <w:rPr>
          <w:color w:val="000000"/>
        </w:rPr>
        <w:t xml:space="preserve"> для сбора большого числа людей, что позволит увеличить численность сообществ, даст им постоянн</w:t>
      </w:r>
      <w:r w:rsidR="00BC6BB1" w:rsidRPr="00E34BD6">
        <w:rPr>
          <w:color w:val="000000"/>
        </w:rPr>
        <w:t>ую</w:t>
      </w:r>
      <w:r w:rsidRPr="00E34BD6">
        <w:rPr>
          <w:color w:val="000000"/>
        </w:rPr>
        <w:t xml:space="preserve"> площадк</w:t>
      </w:r>
      <w:r w:rsidR="00BC6BB1" w:rsidRPr="00E34BD6">
        <w:rPr>
          <w:color w:val="000000"/>
        </w:rPr>
        <w:t>у</w:t>
      </w:r>
      <w:r w:rsidRPr="00E34BD6">
        <w:rPr>
          <w:color w:val="000000"/>
        </w:rPr>
        <w:t xml:space="preserve"> сбора. Близость </w:t>
      </w:r>
      <w:proofErr w:type="gramStart"/>
      <w:r w:rsidRPr="00E34BD6">
        <w:rPr>
          <w:color w:val="000000"/>
        </w:rPr>
        <w:t>бизнес-центров</w:t>
      </w:r>
      <w:proofErr w:type="gramEnd"/>
      <w:r w:rsidRPr="00E34BD6">
        <w:rPr>
          <w:color w:val="000000"/>
        </w:rPr>
        <w:t xml:space="preserve">, мэрии города и Правительства области позволит привлекать на мероприятия экспертов и иные категории </w:t>
      </w:r>
      <w:proofErr w:type="spellStart"/>
      <w:r w:rsidRPr="00E34BD6">
        <w:rPr>
          <w:color w:val="000000"/>
        </w:rPr>
        <w:t>стейкхолдеров</w:t>
      </w:r>
      <w:proofErr w:type="spellEnd"/>
      <w:r w:rsidRPr="00E34BD6">
        <w:rPr>
          <w:color w:val="000000"/>
        </w:rPr>
        <w:t>, которые не смогли бы посещать более удаленные площадки.</w:t>
      </w:r>
    </w:p>
    <w:p w:rsidR="00B27EC7" w:rsidRPr="00E34BD6" w:rsidRDefault="00B27EC7" w:rsidP="0009461F">
      <w:pPr>
        <w:pStyle w:val="a4"/>
        <w:spacing w:before="0" w:beforeAutospacing="0" w:after="0" w:afterAutospacing="0"/>
        <w:jc w:val="both"/>
      </w:pPr>
      <w:r w:rsidRPr="00E34BD6">
        <w:rPr>
          <w:color w:val="000000"/>
        </w:rPr>
        <w:t>Для вовлекаемых сообществ организуются необходимые сервисы: информационное сопровождение, продвижение.</w:t>
      </w:r>
    </w:p>
    <w:p w:rsidR="00B27EC7" w:rsidRPr="00E34BD6" w:rsidRDefault="00B27EC7" w:rsidP="0009461F">
      <w:pPr>
        <w:pStyle w:val="a4"/>
        <w:spacing w:before="0" w:beforeAutospacing="0" w:after="0" w:afterAutospacing="0"/>
        <w:jc w:val="both"/>
      </w:pPr>
      <w:proofErr w:type="gramStart"/>
      <w:r w:rsidRPr="00E34BD6">
        <w:rPr>
          <w:color w:val="000000"/>
        </w:rPr>
        <w:t>В том числе за счет использования сервисов АСИ (</w:t>
      </w:r>
      <w:proofErr w:type="spellStart"/>
      <w:r w:rsidRPr="00E34BD6">
        <w:rPr>
          <w:color w:val="000000"/>
        </w:rPr>
        <w:t>Leader</w:t>
      </w:r>
      <w:proofErr w:type="spellEnd"/>
      <w:r w:rsidRPr="00E34BD6">
        <w:rPr>
          <w:color w:val="000000"/>
        </w:rPr>
        <w:t xml:space="preserve"> ID и на перспективу сервисов Университета НТИ) используется анализ цифрового следа для диагностики достижений и подготовки рекомендаций по развитию).</w:t>
      </w:r>
      <w:proofErr w:type="gramEnd"/>
    </w:p>
    <w:p w:rsidR="00B27EC7" w:rsidRPr="00E34BD6" w:rsidRDefault="00BC6BB1" w:rsidP="0009461F">
      <w:pPr>
        <w:pStyle w:val="a4"/>
        <w:spacing w:before="0" w:beforeAutospacing="0" w:after="0" w:afterAutospacing="0"/>
        <w:jc w:val="both"/>
      </w:pPr>
      <w:r w:rsidRPr="00E34BD6">
        <w:rPr>
          <w:color w:val="000000"/>
        </w:rPr>
        <w:br/>
      </w:r>
      <w:r w:rsidR="00B27EC7" w:rsidRPr="00E34BD6">
        <w:rPr>
          <w:color w:val="000000"/>
        </w:rPr>
        <w:t>Цель проекта: Создание системы поддержки функционирования и развития городских сообществ. </w:t>
      </w:r>
    </w:p>
    <w:p w:rsidR="00B27EC7" w:rsidRPr="00E34BD6" w:rsidRDefault="00B27EC7" w:rsidP="0009461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4BD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Задачи:</w:t>
      </w:r>
    </w:p>
    <w:p w:rsidR="00B27EC7" w:rsidRPr="00E34BD6" w:rsidRDefault="00B27EC7" w:rsidP="0009461F">
      <w:pPr>
        <w:numPr>
          <w:ilvl w:val="0"/>
          <w:numId w:val="2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34BD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Изменение функционального назначения городского объекта, где реализуется проект для широкого вовлечения горожан, с сохранением историко-культурного облика.</w:t>
      </w:r>
    </w:p>
    <w:p w:rsidR="00B27EC7" w:rsidRPr="00E34BD6" w:rsidRDefault="00B27EC7" w:rsidP="0009461F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4BD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Проект реализуется в непосредственном центре города Ярославля (ул. Комсомольская, 3), в историческом и географическом центре, на территории объектов всемирного наследия в зоне ЮНЕСКО. </w:t>
      </w:r>
      <w:proofErr w:type="gramStart"/>
      <w:r w:rsidRPr="00E34BD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Площадкой являются цокольный этаж и 1 этаж дома Салтыкова (№ объекта 7610020000, бывшее здание банка, в настоящее время экономический факультет ЯрГУ им. П.Г. Демидова), а также атриум, образованный данным зданием и зданием другого объекта ЮНЕСКО - бывшего магазина А. Лобанова).</w:t>
      </w:r>
      <w:proofErr w:type="gramEnd"/>
      <w:r w:rsidRPr="00E34BD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Исторически в 18-19 веках данные здания служили торговым интересам города, располагаясь на месте бывшего земляного вала рядом с одними из пяти воротами, ведущими в старый город. В 20 веке эту территорию занял Ярославский государственный университет им. П.Г. Демидова. В помещениях, которые включаются в проект, в последнем десятилетии размещались ресторан (цокольный этаж), пиццерия (1 этаж, где уже располагается </w:t>
      </w:r>
      <w:proofErr w:type="spellStart"/>
      <w:r w:rsidRPr="00E34BD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коворкинг</w:t>
      </w:r>
      <w:proofErr w:type="spellEnd"/>
      <w:r w:rsidRPr="00E34BD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-центр, который будет номинирован на Точку кипения), ночная дискотека (атриум). Эта территория будет преобразована в культурно-образовательный комплекс, включающий Точку кипения (1 этаж), ЦМИТ (цокольный этаж) и публичный атриум (внутренний двор). Так как территория является памятниками в зоне ЮНЕСКО, </w:t>
      </w:r>
      <w:proofErr w:type="gramStart"/>
      <w:r w:rsidRPr="00E34BD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придается особое внимание</w:t>
      </w:r>
      <w:proofErr w:type="gramEnd"/>
      <w:r w:rsidRPr="00E34BD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сохранению исторического облика с наполнением территории новыми функциями. Ввиду центрального расположения, пересечения в этой точке транспортных потоков, обилия вокруг культурных объектов, творческих центров, сопутствующей инфраструктуры - рядом постоянно находится большое количество жителей и туристов.</w:t>
      </w:r>
    </w:p>
    <w:p w:rsidR="00B27EC7" w:rsidRPr="00E34BD6" w:rsidRDefault="00B27EC7" w:rsidP="0009461F">
      <w:pPr>
        <w:numPr>
          <w:ilvl w:val="0"/>
          <w:numId w:val="3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34BD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Ресурсное обеспечение территории под специфику тематики работающих сообществ.</w:t>
      </w:r>
    </w:p>
    <w:p w:rsidR="00B27EC7" w:rsidRPr="00E34BD6" w:rsidRDefault="00B27EC7" w:rsidP="0009461F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4BD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Решение задачи предполагает проведение исследования и анализа данных, проведение </w:t>
      </w:r>
      <w:proofErr w:type="gramStart"/>
      <w:r w:rsidRPr="00E34BD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фокус-групп</w:t>
      </w:r>
      <w:proofErr w:type="gramEnd"/>
      <w:r w:rsidRPr="00E34BD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а также монтаж необходимого оборудования, мебели, аксессуаров.</w:t>
      </w:r>
    </w:p>
    <w:p w:rsidR="00B27EC7" w:rsidRPr="00E34BD6" w:rsidRDefault="00B27EC7" w:rsidP="0009461F">
      <w:pPr>
        <w:numPr>
          <w:ilvl w:val="0"/>
          <w:numId w:val="4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34BD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Разработка программы взаимодействия с сообществами.</w:t>
      </w:r>
    </w:p>
    <w:p w:rsidR="00B27EC7" w:rsidRPr="00E34BD6" w:rsidRDefault="00B27EC7" w:rsidP="0009461F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4BD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Проведения исследования и разработка системы лояльности, программы мотивации, привлечения резидентов, системы оценки заявок и публичной оценки результатов деятельности. Привлечение сообществ на площадки в роли резидентов.</w:t>
      </w:r>
    </w:p>
    <w:p w:rsidR="00B27EC7" w:rsidRPr="00E34BD6" w:rsidRDefault="00B27EC7" w:rsidP="0009461F">
      <w:pPr>
        <w:numPr>
          <w:ilvl w:val="0"/>
          <w:numId w:val="5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34BD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Наполнение площадок мероприятиями с участием сообществ в качестве организаторов и участников.</w:t>
      </w:r>
    </w:p>
    <w:p w:rsidR="00B27EC7" w:rsidRPr="00E34BD6" w:rsidRDefault="00B27EC7" w:rsidP="0009461F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4BD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Подготовка и реализация календарного плана мероприятий совместно с привлеченными сообществами.</w:t>
      </w:r>
    </w:p>
    <w:p w:rsidR="00B27EC7" w:rsidRPr="00E34BD6" w:rsidRDefault="00B27EC7" w:rsidP="0009461F">
      <w:pPr>
        <w:numPr>
          <w:ilvl w:val="0"/>
          <w:numId w:val="6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34BD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Создание информационной системы для взаимодействия площадок и сбора цифрового следа участников.</w:t>
      </w:r>
    </w:p>
    <w:p w:rsidR="00783C64" w:rsidRPr="00E34BD6" w:rsidRDefault="00B27EC7" w:rsidP="0009461F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34BD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Создание информационных ресурсов: </w:t>
      </w:r>
      <w:proofErr w:type="spellStart"/>
      <w:r w:rsidRPr="00E34BD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брендбук</w:t>
      </w:r>
      <w:proofErr w:type="spellEnd"/>
      <w:r w:rsidRPr="00E34BD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34BD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лендинг</w:t>
      </w:r>
      <w:proofErr w:type="spellEnd"/>
      <w:r w:rsidRPr="00E34BD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представительства в </w:t>
      </w:r>
      <w:proofErr w:type="spellStart"/>
      <w:r w:rsidRPr="00E34BD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соцсетях</w:t>
      </w:r>
      <w:proofErr w:type="spellEnd"/>
      <w:r w:rsidRPr="00E34BD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E34BD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Вконтакте</w:t>
      </w:r>
      <w:proofErr w:type="spellEnd"/>
      <w:r w:rsidRPr="00E34BD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34BD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Фейсбук</w:t>
      </w:r>
      <w:proofErr w:type="spellEnd"/>
      <w:r w:rsidRPr="00E34BD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34BD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Инстаграм</w:t>
      </w:r>
      <w:proofErr w:type="spellEnd"/>
      <w:r w:rsidRPr="00E34BD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09461F" w:rsidRPr="00E34BD6" w:rsidRDefault="0009461F" w:rsidP="0009461F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09461F" w:rsidRPr="00E34BD6" w:rsidRDefault="0009461F" w:rsidP="0009461F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E34B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Целевая аудитория</w:t>
      </w:r>
    </w:p>
    <w:p w:rsidR="0009461F" w:rsidRPr="00E34BD6" w:rsidRDefault="0009461F" w:rsidP="0009461F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09461F" w:rsidRPr="00E34BD6" w:rsidRDefault="0009461F" w:rsidP="0009461F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09461F" w:rsidRPr="0009461F" w:rsidRDefault="0009461F" w:rsidP="0009461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46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Культурно-образовательный комплекс “</w:t>
      </w:r>
      <w:proofErr w:type="spellStart"/>
      <w:r w:rsidRPr="000946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SmArt</w:t>
      </w:r>
      <w:proofErr w:type="spellEnd"/>
      <w:r w:rsidRPr="000946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946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Lab</w:t>
      </w:r>
      <w:proofErr w:type="spellEnd"/>
      <w:r w:rsidRPr="000946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” площадка для интеллектуальных и творческих сообществ Ярославля. </w:t>
      </w:r>
      <w:proofErr w:type="gramStart"/>
      <w:r w:rsidRPr="000946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Ядро пользователей (резиденты и посетители) - обучающиеся и молодые работники высших и профессиональных образовательных учреждений Ярославской области, в том числе неподведомственных </w:t>
      </w:r>
      <w:proofErr w:type="spellStart"/>
      <w:r w:rsidRPr="000946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0946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РФ, молодые работники научных учреждений региона (Ярославский государственный технический университет, Ярославский государственный педагогический университет, Ярославская государственная сельскохозяйственная академия, Ярославский государственный медицинский университет, Ярославский филиал Физико-технического института РАН, Институт животноводства и кормопроизводства, Международный университет бизнеса и новых технологий, Ярославский градостроительный</w:t>
      </w:r>
      <w:proofErr w:type="gramEnd"/>
      <w:r w:rsidRPr="000946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колледж, Ярославский государственный театральный институт, Ярославское музыкальное училище им. Л.В. Собинова, Ярославское художественное училище</w:t>
      </w:r>
      <w:proofErr w:type="gramStart"/>
      <w:r w:rsidRPr="000946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)</w:t>
      </w:r>
      <w:proofErr w:type="gramEnd"/>
      <w:r w:rsidRPr="000946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Они имеют возраст до  35 лет, работают с проектами и посещают комплекс для развития компетенций, поиска команды, партнеров и ресурсов для развития. </w:t>
      </w:r>
    </w:p>
    <w:p w:rsidR="0009461F" w:rsidRPr="0009461F" w:rsidRDefault="0009461F" w:rsidP="0009461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9461F" w:rsidRPr="0009461F" w:rsidRDefault="0009461F" w:rsidP="0009461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46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Пространство объединяет на одной территории данную аудиторию с представителями других сфер: школьники, выпускники учебных заведений, преподаватели и ученые, представители органов власти, представители </w:t>
      </w:r>
      <w:proofErr w:type="gramStart"/>
      <w:r w:rsidRPr="000946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бизнес-сообществ</w:t>
      </w:r>
      <w:proofErr w:type="gramEnd"/>
      <w:r w:rsidRPr="000946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общественные деятели. Участники используют платформу </w:t>
      </w:r>
      <w:proofErr w:type="spellStart"/>
      <w:r w:rsidRPr="000946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Leader</w:t>
      </w:r>
      <w:proofErr w:type="spellEnd"/>
      <w:r w:rsidRPr="000946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-ID.</w:t>
      </w:r>
    </w:p>
    <w:p w:rsidR="0009461F" w:rsidRPr="0009461F" w:rsidRDefault="0009461F" w:rsidP="0009461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9461F" w:rsidRPr="0009461F" w:rsidRDefault="0009461F" w:rsidP="0009461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46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Основные сообщества - целевую аудиторию можно разделить на следующие группы:</w:t>
      </w:r>
    </w:p>
    <w:p w:rsidR="0009461F" w:rsidRPr="0009461F" w:rsidRDefault="0009461F" w:rsidP="0009461F">
      <w:pPr>
        <w:numPr>
          <w:ilvl w:val="0"/>
          <w:numId w:val="7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0946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Стартап</w:t>
      </w:r>
      <w:proofErr w:type="spellEnd"/>
      <w:r w:rsidRPr="000946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-сообщество и коллективы ученых;</w:t>
      </w:r>
    </w:p>
    <w:p w:rsidR="0009461F" w:rsidRPr="0009461F" w:rsidRDefault="0009461F" w:rsidP="0009461F">
      <w:pPr>
        <w:numPr>
          <w:ilvl w:val="0"/>
          <w:numId w:val="7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0946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Мейкеры</w:t>
      </w:r>
      <w:proofErr w:type="spellEnd"/>
      <w:r w:rsidRPr="000946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сообщество разработчиков и изобретателей;</w:t>
      </w:r>
    </w:p>
    <w:p w:rsidR="0009461F" w:rsidRPr="0009461F" w:rsidRDefault="0009461F" w:rsidP="0009461F">
      <w:pPr>
        <w:numPr>
          <w:ilvl w:val="0"/>
          <w:numId w:val="7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946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Молодые конструкторы (аудитория </w:t>
      </w:r>
      <w:proofErr w:type="spellStart"/>
      <w:r w:rsidRPr="000946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Кванториумов</w:t>
      </w:r>
      <w:proofErr w:type="spellEnd"/>
      <w:r w:rsidRPr="000946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домов творчества и кружков моделирования).</w:t>
      </w:r>
    </w:p>
    <w:p w:rsidR="0009461F" w:rsidRPr="0009461F" w:rsidRDefault="0009461F" w:rsidP="0009461F">
      <w:pPr>
        <w:numPr>
          <w:ilvl w:val="0"/>
          <w:numId w:val="7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946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Сообщества предпринимателей;</w:t>
      </w:r>
    </w:p>
    <w:p w:rsidR="0009461F" w:rsidRPr="0009461F" w:rsidRDefault="0009461F" w:rsidP="0009461F">
      <w:pPr>
        <w:numPr>
          <w:ilvl w:val="0"/>
          <w:numId w:val="7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946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Артистическое сообщество, творческие театральные коллективы;</w:t>
      </w:r>
    </w:p>
    <w:p w:rsidR="0009461F" w:rsidRPr="0009461F" w:rsidRDefault="0009461F" w:rsidP="0009461F">
      <w:pPr>
        <w:numPr>
          <w:ilvl w:val="0"/>
          <w:numId w:val="7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946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Художники и коллективы;</w:t>
      </w:r>
    </w:p>
    <w:p w:rsidR="0009461F" w:rsidRPr="0009461F" w:rsidRDefault="0009461F" w:rsidP="0009461F">
      <w:pPr>
        <w:numPr>
          <w:ilvl w:val="0"/>
          <w:numId w:val="7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946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Музыкальные сообщества.</w:t>
      </w:r>
    </w:p>
    <w:p w:rsidR="0009461F" w:rsidRPr="0009461F" w:rsidRDefault="0009461F" w:rsidP="0009461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9461F" w:rsidRPr="0009461F" w:rsidRDefault="0009461F" w:rsidP="0009461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46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Иные категории</w:t>
      </w:r>
      <w:proofErr w:type="gramStart"/>
      <w:r w:rsidRPr="000946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</w:p>
    <w:p w:rsidR="0009461F" w:rsidRPr="0009461F" w:rsidRDefault="0009461F" w:rsidP="0009461F">
      <w:pPr>
        <w:numPr>
          <w:ilvl w:val="0"/>
          <w:numId w:val="8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946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Обучающиеся и преподаватели учреждений общего и дополнительного образования 14-17 лет (государственные и частные учреждения).</w:t>
      </w:r>
    </w:p>
    <w:p w:rsidR="0009461F" w:rsidRPr="0009461F" w:rsidRDefault="0009461F" w:rsidP="0009461F">
      <w:pPr>
        <w:numPr>
          <w:ilvl w:val="0"/>
          <w:numId w:val="8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946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Технологические </w:t>
      </w:r>
      <w:proofErr w:type="spellStart"/>
      <w:r w:rsidRPr="000946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стартапы</w:t>
      </w:r>
      <w:proofErr w:type="spellEnd"/>
      <w:r w:rsidRPr="000946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малые инновационные предприятия региона (в том числе состоящие из работников предприятий региона).</w:t>
      </w:r>
    </w:p>
    <w:p w:rsidR="0009461F" w:rsidRPr="0009461F" w:rsidRDefault="0009461F" w:rsidP="0009461F">
      <w:pPr>
        <w:numPr>
          <w:ilvl w:val="0"/>
          <w:numId w:val="8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946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Социальные предприниматели, а также </w:t>
      </w:r>
      <w:proofErr w:type="spellStart"/>
      <w:r w:rsidRPr="000946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стартапы</w:t>
      </w:r>
      <w:proofErr w:type="spellEnd"/>
      <w:r w:rsidRPr="000946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базе социальных инноваций.</w:t>
      </w:r>
    </w:p>
    <w:p w:rsidR="0009461F" w:rsidRPr="0009461F" w:rsidRDefault="0009461F" w:rsidP="0009461F">
      <w:pPr>
        <w:numPr>
          <w:ilvl w:val="0"/>
          <w:numId w:val="8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0946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Бизнес-сообщества</w:t>
      </w:r>
      <w:proofErr w:type="gramEnd"/>
      <w:r w:rsidRPr="000946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из среды МСП (в том числе креативные индустрии), представители промышленных компаний (в виде заказчиков образовательных программ и проектов, в роли экспертов при отборе участников и при проведении экспертизы итогов, в роли наставников в процессе прохождения программ, работодателей).</w:t>
      </w:r>
    </w:p>
    <w:p w:rsidR="0009461F" w:rsidRPr="0009461F" w:rsidRDefault="0009461F" w:rsidP="0009461F">
      <w:pPr>
        <w:numPr>
          <w:ilvl w:val="0"/>
          <w:numId w:val="8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946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Органы власти (в качестве экспертов, наставников, заказчиков, а также работодателей для целевой аудитории).</w:t>
      </w:r>
    </w:p>
    <w:p w:rsidR="0009461F" w:rsidRPr="0009461F" w:rsidRDefault="0009461F" w:rsidP="0009461F">
      <w:pPr>
        <w:numPr>
          <w:ilvl w:val="0"/>
          <w:numId w:val="8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946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Общественные и профессиональные объединения (используют площадку для развития сообществ, проведения мероприятий, согласующихся с задачами ТК).</w:t>
      </w:r>
    </w:p>
    <w:p w:rsidR="0009461F" w:rsidRPr="00E34BD6" w:rsidRDefault="0009461F" w:rsidP="0009461F">
      <w:pPr>
        <w:spacing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9461F" w:rsidRPr="00E34BD6" w:rsidRDefault="0009461F" w:rsidP="0009461F">
      <w:pPr>
        <w:spacing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9461F" w:rsidRPr="00E34BD6" w:rsidRDefault="0009461F" w:rsidP="0009461F">
      <w:pPr>
        <w:spacing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9461F" w:rsidRPr="00E34BD6" w:rsidRDefault="0009461F" w:rsidP="0009461F">
      <w:pPr>
        <w:spacing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34BD6">
        <w:rPr>
          <w:rFonts w:ascii="Times New Roman" w:hAnsi="Times New Roman" w:cs="Times New Roman"/>
          <w:b/>
          <w:sz w:val="24"/>
          <w:szCs w:val="24"/>
          <w:lang w:val="ru-RU"/>
        </w:rPr>
        <w:t>Механизм функционирования</w:t>
      </w:r>
    </w:p>
    <w:p w:rsidR="0009461F" w:rsidRPr="00E34BD6" w:rsidRDefault="0009461F" w:rsidP="0009461F">
      <w:pPr>
        <w:spacing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9461F" w:rsidRPr="00E34BD6" w:rsidRDefault="0009461F" w:rsidP="0009461F">
      <w:pPr>
        <w:spacing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9461F" w:rsidRPr="00E34BD6" w:rsidRDefault="0009461F" w:rsidP="0009461F">
      <w:pPr>
        <w:pStyle w:val="a4"/>
        <w:spacing w:before="0" w:beforeAutospacing="0" w:after="0" w:afterAutospacing="0"/>
      </w:pPr>
      <w:r w:rsidRPr="00E34BD6">
        <w:rPr>
          <w:color w:val="000000"/>
        </w:rPr>
        <w:t>1. Для работы комплекса на три площадки (</w:t>
      </w:r>
      <w:proofErr w:type="spellStart"/>
      <w:r w:rsidRPr="00E34BD6">
        <w:rPr>
          <w:color w:val="000000"/>
        </w:rPr>
        <w:t>коворкинг</w:t>
      </w:r>
      <w:proofErr w:type="spellEnd"/>
      <w:r w:rsidRPr="00E34BD6">
        <w:rPr>
          <w:color w:val="000000"/>
        </w:rPr>
        <w:t xml:space="preserve">/Точка кипения, Атриум, ЦМИТ) будут отбираться сообщества-резиденты из числа целевой аудитории. Данный отбор предполагает подачу заявок с описанием плана работ на площадке, а также экспертизу заявок экспертами и гражданами. Публичность отбора будет заключаться в голосовании за резидентов в социальных сетях, а также во время специальных мероприятий. Публичность будет обеспечена и при отчете резидентов для подтверждения своего статуса. Срок </w:t>
      </w:r>
      <w:proofErr w:type="spellStart"/>
      <w:r w:rsidRPr="00E34BD6">
        <w:rPr>
          <w:color w:val="000000"/>
        </w:rPr>
        <w:t>резидентства</w:t>
      </w:r>
      <w:proofErr w:type="spellEnd"/>
      <w:r w:rsidRPr="00E34BD6">
        <w:rPr>
          <w:color w:val="000000"/>
        </w:rPr>
        <w:t xml:space="preserve"> 3 </w:t>
      </w:r>
      <w:proofErr w:type="spellStart"/>
      <w:proofErr w:type="gramStart"/>
      <w:r w:rsidRPr="00E34BD6">
        <w:rPr>
          <w:color w:val="000000"/>
        </w:rPr>
        <w:t>мес</w:t>
      </w:r>
      <w:proofErr w:type="spellEnd"/>
      <w:proofErr w:type="gramEnd"/>
      <w:r w:rsidRPr="00E34BD6">
        <w:rPr>
          <w:color w:val="000000"/>
        </w:rPr>
        <w:t xml:space="preserve"> (для новых сообществ), 6-12 </w:t>
      </w:r>
      <w:proofErr w:type="spellStart"/>
      <w:r w:rsidRPr="00E34BD6">
        <w:rPr>
          <w:color w:val="000000"/>
        </w:rPr>
        <w:t>мес</w:t>
      </w:r>
      <w:proofErr w:type="spellEnd"/>
      <w:r w:rsidRPr="00E34BD6">
        <w:rPr>
          <w:color w:val="000000"/>
        </w:rPr>
        <w:t xml:space="preserve"> (сообщества, подтвердившие свою результативность).</w:t>
      </w:r>
    </w:p>
    <w:p w:rsidR="0009461F" w:rsidRPr="00E34BD6" w:rsidRDefault="0009461F" w:rsidP="0009461F">
      <w:pPr>
        <w:pStyle w:val="a4"/>
        <w:spacing w:before="0" w:beforeAutospacing="0" w:after="0" w:afterAutospacing="0"/>
      </w:pPr>
      <w:r w:rsidRPr="00E34BD6">
        <w:rPr>
          <w:color w:val="000000"/>
        </w:rPr>
        <w:t xml:space="preserve">2. Основным механизмом взаимодействия с гражданами является </w:t>
      </w:r>
      <w:proofErr w:type="spellStart"/>
      <w:r w:rsidRPr="00E34BD6">
        <w:rPr>
          <w:color w:val="000000"/>
        </w:rPr>
        <w:t>партисипативный</w:t>
      </w:r>
      <w:proofErr w:type="spellEnd"/>
      <w:r w:rsidRPr="00E34BD6">
        <w:rPr>
          <w:color w:val="000000"/>
        </w:rPr>
        <w:t xml:space="preserve"> подход. Он предполагает активное участие представителей городских сообще</w:t>
      </w:r>
      <w:proofErr w:type="gramStart"/>
      <w:r w:rsidRPr="00E34BD6">
        <w:rPr>
          <w:color w:val="000000"/>
        </w:rPr>
        <w:t>ств в пр</w:t>
      </w:r>
      <w:proofErr w:type="gramEnd"/>
      <w:r w:rsidRPr="00E34BD6">
        <w:rPr>
          <w:color w:val="000000"/>
        </w:rPr>
        <w:t>оектировании и функционировании культурно-образовательного центра. Горизонтальная структура управления по типу “Партнер-партнер” достигается через создание Управляющего совета (с включением представителей сообществ-резидентов) и Попечительского совета из числа приглашенных экспертов в сферах деятельности городских сообществ из целевой аудитории. Управляющий совет обеспечивает всестороннее обсуждение деятельности комплекса, формирует и утверждает календарный план мероприятий, проводит оценку их эффективности, принимает решение о принятии новых сообществ в резиденты, а также об исключении. Попечительский совет будет осуществлять надзорные и экспертные функции, будет привлекать новых партнеров, а также определять из своего числа кандидатов в наставники проектных групп.</w:t>
      </w:r>
    </w:p>
    <w:p w:rsidR="0009461F" w:rsidRPr="00E34BD6" w:rsidRDefault="0009461F" w:rsidP="0009461F">
      <w:pPr>
        <w:pStyle w:val="a4"/>
        <w:spacing w:before="0" w:beforeAutospacing="0" w:after="0" w:afterAutospacing="0"/>
      </w:pPr>
      <w:r w:rsidRPr="00E34BD6">
        <w:rPr>
          <w:color w:val="000000"/>
        </w:rPr>
        <w:t xml:space="preserve">3. Механизмом работы сообществ-резидентов станет формирование проектных групп. Каждая группа получит поддержку в виде образовательной программы для развития проектных компетенций, а также наставников от Попечительского совета и привлекаемых партнеров. Для каждой проектной группы составляется траектория развития, ведется анализ цифрового следа. Для этого будут </w:t>
      </w:r>
      <w:proofErr w:type="spellStart"/>
      <w:r w:rsidRPr="00E34BD6">
        <w:rPr>
          <w:color w:val="000000"/>
        </w:rPr>
        <w:t>использоватьте</w:t>
      </w:r>
      <w:proofErr w:type="spellEnd"/>
      <w:r w:rsidRPr="00E34BD6">
        <w:rPr>
          <w:color w:val="000000"/>
        </w:rPr>
        <w:t xml:space="preserve"> сервисы АСИ (на перспективу - сервисы Университета НТИ). Проектные группы станут субъектом реализации инициатив сообществ-резидентов.</w:t>
      </w:r>
    </w:p>
    <w:p w:rsidR="0009461F" w:rsidRPr="00E34BD6" w:rsidRDefault="0009461F" w:rsidP="0009461F">
      <w:pPr>
        <w:pStyle w:val="a4"/>
        <w:spacing w:before="0" w:beforeAutospacing="0" w:after="0" w:afterAutospacing="0"/>
      </w:pPr>
      <w:r w:rsidRPr="00E34BD6">
        <w:rPr>
          <w:color w:val="000000"/>
        </w:rPr>
        <w:t>4. Механизмом развития сообще</w:t>
      </w:r>
      <w:proofErr w:type="gramStart"/>
      <w:r w:rsidRPr="00E34BD6">
        <w:rPr>
          <w:color w:val="000000"/>
        </w:rPr>
        <w:t>ств ст</w:t>
      </w:r>
      <w:proofErr w:type="gramEnd"/>
      <w:r w:rsidRPr="00E34BD6">
        <w:rPr>
          <w:color w:val="000000"/>
        </w:rPr>
        <w:t>анут сервисы от комплекса “</w:t>
      </w:r>
      <w:proofErr w:type="spellStart"/>
      <w:r w:rsidRPr="00E34BD6">
        <w:rPr>
          <w:color w:val="000000"/>
        </w:rPr>
        <w:t>SmArt</w:t>
      </w:r>
      <w:proofErr w:type="spellEnd"/>
      <w:r w:rsidRPr="00E34BD6">
        <w:rPr>
          <w:color w:val="000000"/>
        </w:rPr>
        <w:t xml:space="preserve"> </w:t>
      </w:r>
      <w:proofErr w:type="spellStart"/>
      <w:r w:rsidRPr="00E34BD6">
        <w:rPr>
          <w:color w:val="000000"/>
        </w:rPr>
        <w:t>Lab</w:t>
      </w:r>
      <w:proofErr w:type="spellEnd"/>
      <w:r w:rsidRPr="00E34BD6">
        <w:rPr>
          <w:color w:val="000000"/>
        </w:rPr>
        <w:t xml:space="preserve">”. </w:t>
      </w:r>
      <w:proofErr w:type="gramStart"/>
      <w:r w:rsidRPr="00E34BD6">
        <w:rPr>
          <w:color w:val="000000"/>
        </w:rPr>
        <w:t>В их число входят: образовательные программы для проектных групп, раздел о сообществе на сайте комплекса (</w:t>
      </w:r>
      <w:proofErr w:type="spellStart"/>
      <w:r w:rsidRPr="00E34BD6">
        <w:rPr>
          <w:color w:val="000000"/>
        </w:rPr>
        <w:t>профайл</w:t>
      </w:r>
      <w:proofErr w:type="spellEnd"/>
      <w:r w:rsidRPr="00E34BD6">
        <w:rPr>
          <w:color w:val="000000"/>
        </w:rPr>
        <w:t xml:space="preserve"> с мероприятиями сообщества, достижениями), сервисов </w:t>
      </w:r>
      <w:proofErr w:type="spellStart"/>
      <w:r w:rsidRPr="00E34BD6">
        <w:rPr>
          <w:color w:val="000000"/>
        </w:rPr>
        <w:t>информ</w:t>
      </w:r>
      <w:proofErr w:type="spellEnd"/>
      <w:r w:rsidRPr="00E34BD6">
        <w:rPr>
          <w:color w:val="000000"/>
        </w:rPr>
        <w:t>. сопровождения (фото, видеосъемка, SMM), онлайн-календарь мероприятий, сбор и анализ обратной связи с мероприятий, система голосования, система доступа с идентификацией, мини-кухня, уборка, охранные меры).</w:t>
      </w:r>
      <w:proofErr w:type="gramEnd"/>
    </w:p>
    <w:p w:rsidR="0009461F" w:rsidRPr="00E34BD6" w:rsidRDefault="0009461F" w:rsidP="0009461F">
      <w:pPr>
        <w:pStyle w:val="a4"/>
        <w:spacing w:before="0" w:beforeAutospacing="0" w:after="0" w:afterAutospacing="0"/>
      </w:pPr>
      <w:r w:rsidRPr="00E34BD6">
        <w:rPr>
          <w:color w:val="000000"/>
        </w:rPr>
        <w:t xml:space="preserve">5. Механизмом масштабирования работы сообществ является создание тематических консорциумов, в которые, помимо представителей нескольких сообществ будут включаться представители бизнеса, власти, общественности. </w:t>
      </w:r>
      <w:proofErr w:type="spellStart"/>
      <w:r w:rsidRPr="00E34BD6">
        <w:rPr>
          <w:color w:val="000000"/>
        </w:rPr>
        <w:t>Коллаборация</w:t>
      </w:r>
      <w:proofErr w:type="spellEnd"/>
      <w:r w:rsidRPr="00E34BD6">
        <w:rPr>
          <w:color w:val="000000"/>
        </w:rPr>
        <w:t xml:space="preserve"> из разных типов представителей в форме консорциума позволит сфокусировать деятельность разных </w:t>
      </w:r>
      <w:proofErr w:type="spellStart"/>
      <w:r w:rsidRPr="00E34BD6">
        <w:rPr>
          <w:color w:val="000000"/>
        </w:rPr>
        <w:lastRenderedPageBreak/>
        <w:t>стейкхолдеров</w:t>
      </w:r>
      <w:proofErr w:type="spellEnd"/>
      <w:r w:rsidRPr="00E34BD6">
        <w:rPr>
          <w:color w:val="000000"/>
        </w:rPr>
        <w:t xml:space="preserve"> и выстраивать экосистему вокруг проектов и услуг разных типов сообществ.</w:t>
      </w:r>
    </w:p>
    <w:p w:rsidR="0009461F" w:rsidRPr="00E34BD6" w:rsidRDefault="0009461F" w:rsidP="0009461F">
      <w:pPr>
        <w:pStyle w:val="a4"/>
        <w:spacing w:before="0" w:beforeAutospacing="0" w:after="0" w:afterAutospacing="0"/>
      </w:pPr>
      <w:r w:rsidRPr="00E34BD6">
        <w:rPr>
          <w:color w:val="000000"/>
        </w:rPr>
        <w:t>Также для этого будет выработана сетевая организация сообществ: для разных сообществ будут создаваться представительства в социальных сетях, разрабатываться боты для мессенджеров.</w:t>
      </w:r>
    </w:p>
    <w:p w:rsidR="0009461F" w:rsidRPr="00E34BD6" w:rsidRDefault="0009461F" w:rsidP="0009461F">
      <w:pPr>
        <w:pStyle w:val="a4"/>
        <w:spacing w:before="0" w:beforeAutospacing="0" w:after="0" w:afterAutospacing="0"/>
      </w:pPr>
      <w:r w:rsidRPr="00E34BD6">
        <w:rPr>
          <w:color w:val="000000"/>
        </w:rPr>
        <w:t xml:space="preserve">6. Механизмом привлечения ресурсов </w:t>
      </w:r>
      <w:proofErr w:type="spellStart"/>
      <w:r w:rsidRPr="00E34BD6">
        <w:rPr>
          <w:color w:val="000000"/>
        </w:rPr>
        <w:t>стен</w:t>
      </w:r>
      <w:r w:rsidR="00E34BD6" w:rsidRPr="00E34BD6">
        <w:rPr>
          <w:color w:val="000000"/>
        </w:rPr>
        <w:t>е</w:t>
      </w:r>
      <w:r w:rsidRPr="00E34BD6">
        <w:rPr>
          <w:color w:val="000000"/>
        </w:rPr>
        <w:t>т</w:t>
      </w:r>
      <w:proofErr w:type="spellEnd"/>
      <w:r w:rsidRPr="00E34BD6">
        <w:rPr>
          <w:color w:val="000000"/>
        </w:rPr>
        <w:t xml:space="preserve"> интеграция программ с Фондом целевого капитала Ярославского государственного университета им. П.Г. Демидова. Механизм </w:t>
      </w:r>
      <w:proofErr w:type="spellStart"/>
      <w:r w:rsidRPr="00E34BD6">
        <w:rPr>
          <w:color w:val="000000"/>
        </w:rPr>
        <w:t>эндаумента</w:t>
      </w:r>
      <w:proofErr w:type="spellEnd"/>
      <w:r w:rsidRPr="00E34BD6">
        <w:rPr>
          <w:color w:val="000000"/>
        </w:rPr>
        <w:t xml:space="preserve"> позволит привлекать к деятельности сообщества долгосрочное финансирование, а также новых партнеров.</w:t>
      </w:r>
    </w:p>
    <w:p w:rsidR="0009461F" w:rsidRPr="00E34BD6" w:rsidRDefault="0009461F" w:rsidP="0009461F">
      <w:pPr>
        <w:pStyle w:val="a4"/>
        <w:spacing w:before="0" w:beforeAutospacing="0" w:after="0" w:afterAutospacing="0"/>
      </w:pPr>
      <w:r w:rsidRPr="00E34BD6">
        <w:rPr>
          <w:color w:val="000000"/>
        </w:rPr>
        <w:t>7. Форматы мероприятий для вовлечения горожан и их сообществ в реализацию проекта:</w:t>
      </w:r>
    </w:p>
    <w:p w:rsidR="0009461F" w:rsidRPr="00E34BD6" w:rsidRDefault="0009461F" w:rsidP="0009461F">
      <w:pPr>
        <w:pStyle w:val="a4"/>
        <w:numPr>
          <w:ilvl w:val="0"/>
          <w:numId w:val="9"/>
        </w:numPr>
        <w:spacing w:before="0" w:beforeAutospacing="0" w:after="0" w:afterAutospacing="0"/>
        <w:textAlignment w:val="baseline"/>
        <w:rPr>
          <w:color w:val="000000"/>
        </w:rPr>
      </w:pPr>
      <w:r w:rsidRPr="00E34BD6">
        <w:rPr>
          <w:color w:val="000000"/>
        </w:rPr>
        <w:t>Публичные слушания и презентации.</w:t>
      </w:r>
    </w:p>
    <w:p w:rsidR="0009461F" w:rsidRPr="00E34BD6" w:rsidRDefault="0009461F" w:rsidP="0009461F">
      <w:pPr>
        <w:pStyle w:val="a4"/>
        <w:numPr>
          <w:ilvl w:val="0"/>
          <w:numId w:val="9"/>
        </w:numPr>
        <w:spacing w:before="0" w:beforeAutospacing="0" w:after="0" w:afterAutospacing="0"/>
        <w:textAlignment w:val="baseline"/>
        <w:rPr>
          <w:color w:val="000000"/>
        </w:rPr>
      </w:pPr>
      <w:r w:rsidRPr="00E34BD6">
        <w:rPr>
          <w:color w:val="000000"/>
        </w:rPr>
        <w:t>Публичные голосования за включение сообще</w:t>
      </w:r>
      <w:proofErr w:type="gramStart"/>
      <w:r w:rsidRPr="00E34BD6">
        <w:rPr>
          <w:color w:val="000000"/>
        </w:rPr>
        <w:t>ств к пл</w:t>
      </w:r>
      <w:proofErr w:type="gramEnd"/>
      <w:r w:rsidRPr="00E34BD6">
        <w:rPr>
          <w:color w:val="000000"/>
        </w:rPr>
        <w:t>ощадкам и сервисам комплекса, а также за их проекты.</w:t>
      </w:r>
    </w:p>
    <w:p w:rsidR="0009461F" w:rsidRPr="00E34BD6" w:rsidRDefault="0009461F" w:rsidP="0009461F">
      <w:pPr>
        <w:pStyle w:val="a4"/>
        <w:numPr>
          <w:ilvl w:val="0"/>
          <w:numId w:val="9"/>
        </w:numPr>
        <w:spacing w:before="0" w:beforeAutospacing="0" w:after="0" w:afterAutospacing="0"/>
        <w:textAlignment w:val="baseline"/>
        <w:rPr>
          <w:color w:val="000000"/>
        </w:rPr>
      </w:pPr>
      <w:r w:rsidRPr="00E34BD6">
        <w:rPr>
          <w:color w:val="000000"/>
        </w:rPr>
        <w:t xml:space="preserve">Аквариум. Для усиления взаимодействия </w:t>
      </w:r>
      <w:proofErr w:type="gramStart"/>
      <w:r w:rsidRPr="00E34BD6">
        <w:rPr>
          <w:color w:val="000000"/>
        </w:rPr>
        <w:t>разных</w:t>
      </w:r>
      <w:proofErr w:type="gramEnd"/>
      <w:r w:rsidRPr="00E34BD6">
        <w:rPr>
          <w:color w:val="000000"/>
        </w:rPr>
        <w:t xml:space="preserve"> </w:t>
      </w:r>
      <w:proofErr w:type="spellStart"/>
      <w:r w:rsidRPr="00E34BD6">
        <w:rPr>
          <w:color w:val="000000"/>
        </w:rPr>
        <w:t>стейкхолдеров</w:t>
      </w:r>
      <w:proofErr w:type="spellEnd"/>
      <w:r w:rsidRPr="00E34BD6">
        <w:rPr>
          <w:color w:val="000000"/>
        </w:rPr>
        <w:t>.</w:t>
      </w:r>
    </w:p>
    <w:p w:rsidR="0009461F" w:rsidRPr="00E34BD6" w:rsidRDefault="0009461F" w:rsidP="0009461F">
      <w:pPr>
        <w:pStyle w:val="a4"/>
        <w:numPr>
          <w:ilvl w:val="0"/>
          <w:numId w:val="9"/>
        </w:numPr>
        <w:spacing w:before="0" w:beforeAutospacing="0" w:after="0" w:afterAutospacing="0"/>
        <w:textAlignment w:val="baseline"/>
        <w:rPr>
          <w:color w:val="000000"/>
        </w:rPr>
      </w:pPr>
      <w:proofErr w:type="spellStart"/>
      <w:r w:rsidRPr="00E34BD6">
        <w:rPr>
          <w:color w:val="000000"/>
        </w:rPr>
        <w:t>PechaKucha</w:t>
      </w:r>
      <w:proofErr w:type="spellEnd"/>
      <w:r w:rsidRPr="00E34BD6">
        <w:rPr>
          <w:color w:val="000000"/>
        </w:rPr>
        <w:t>. Для презентации проектов резидентов.</w:t>
      </w:r>
    </w:p>
    <w:p w:rsidR="0009461F" w:rsidRPr="00E34BD6" w:rsidRDefault="0009461F" w:rsidP="0009461F">
      <w:pPr>
        <w:pStyle w:val="a4"/>
        <w:numPr>
          <w:ilvl w:val="0"/>
          <w:numId w:val="9"/>
        </w:numPr>
        <w:spacing w:before="0" w:beforeAutospacing="0" w:after="0" w:afterAutospacing="0"/>
        <w:textAlignment w:val="baseline"/>
        <w:rPr>
          <w:color w:val="000000"/>
        </w:rPr>
      </w:pPr>
      <w:r w:rsidRPr="00E34BD6">
        <w:rPr>
          <w:color w:val="000000"/>
        </w:rPr>
        <w:t>Заседания Управляющего совета и Попечительского совета.</w:t>
      </w:r>
    </w:p>
    <w:p w:rsidR="0009461F" w:rsidRPr="00E34BD6" w:rsidRDefault="0009461F" w:rsidP="0009461F">
      <w:pPr>
        <w:pStyle w:val="a4"/>
        <w:spacing w:before="0" w:beforeAutospacing="0" w:after="0" w:afterAutospacing="0"/>
      </w:pPr>
      <w:r w:rsidRPr="00E34BD6">
        <w:rPr>
          <w:color w:val="000000"/>
        </w:rPr>
        <w:t>8. Форматы мероприятий, проводимых сообществами в рамках проекта: </w:t>
      </w:r>
    </w:p>
    <w:p w:rsidR="0009461F" w:rsidRPr="00E34BD6" w:rsidRDefault="0009461F" w:rsidP="0009461F">
      <w:pPr>
        <w:pStyle w:val="a4"/>
        <w:numPr>
          <w:ilvl w:val="0"/>
          <w:numId w:val="10"/>
        </w:numPr>
        <w:spacing w:before="0" w:beforeAutospacing="0" w:after="0" w:afterAutospacing="0"/>
        <w:textAlignment w:val="baseline"/>
        <w:rPr>
          <w:color w:val="000000"/>
        </w:rPr>
      </w:pPr>
      <w:r w:rsidRPr="00E34BD6">
        <w:rPr>
          <w:color w:val="000000"/>
        </w:rPr>
        <w:t xml:space="preserve">Лектории, семинары и </w:t>
      </w:r>
      <w:proofErr w:type="spellStart"/>
      <w:r w:rsidRPr="00E34BD6">
        <w:rPr>
          <w:color w:val="000000"/>
        </w:rPr>
        <w:t>митапы</w:t>
      </w:r>
      <w:proofErr w:type="spellEnd"/>
      <w:r w:rsidRPr="00E34BD6">
        <w:rPr>
          <w:color w:val="000000"/>
        </w:rPr>
        <w:t xml:space="preserve"> с приглашенными специалистами, а также от сообще</w:t>
      </w:r>
      <w:proofErr w:type="gramStart"/>
      <w:r w:rsidRPr="00E34BD6">
        <w:rPr>
          <w:color w:val="000000"/>
        </w:rPr>
        <w:t>ств дл</w:t>
      </w:r>
      <w:proofErr w:type="gramEnd"/>
      <w:r w:rsidRPr="00E34BD6">
        <w:rPr>
          <w:color w:val="000000"/>
        </w:rPr>
        <w:t>я населения.</w:t>
      </w:r>
    </w:p>
    <w:p w:rsidR="0009461F" w:rsidRPr="00E34BD6" w:rsidRDefault="0009461F" w:rsidP="0009461F">
      <w:pPr>
        <w:pStyle w:val="a4"/>
        <w:numPr>
          <w:ilvl w:val="0"/>
          <w:numId w:val="10"/>
        </w:numPr>
        <w:spacing w:before="0" w:beforeAutospacing="0" w:after="0" w:afterAutospacing="0"/>
        <w:textAlignment w:val="baseline"/>
        <w:rPr>
          <w:color w:val="000000"/>
        </w:rPr>
      </w:pPr>
      <w:r w:rsidRPr="00E34BD6">
        <w:rPr>
          <w:color w:val="000000"/>
        </w:rPr>
        <w:t xml:space="preserve">Дополнительные образовательные программы и программы повышения квалификации: развитие компетенций, подготовка наставников и </w:t>
      </w:r>
      <w:proofErr w:type="spellStart"/>
      <w:r w:rsidRPr="00E34BD6">
        <w:rPr>
          <w:color w:val="000000"/>
        </w:rPr>
        <w:t>тьюторов</w:t>
      </w:r>
      <w:proofErr w:type="spellEnd"/>
      <w:r w:rsidRPr="00E34BD6">
        <w:rPr>
          <w:color w:val="000000"/>
        </w:rPr>
        <w:t>. </w:t>
      </w:r>
    </w:p>
    <w:p w:rsidR="0009461F" w:rsidRPr="00E34BD6" w:rsidRDefault="0009461F" w:rsidP="0009461F">
      <w:pPr>
        <w:pStyle w:val="a4"/>
        <w:numPr>
          <w:ilvl w:val="0"/>
          <w:numId w:val="10"/>
        </w:numPr>
        <w:spacing w:before="0" w:beforeAutospacing="0" w:after="0" w:afterAutospacing="0"/>
        <w:textAlignment w:val="baseline"/>
        <w:rPr>
          <w:color w:val="000000"/>
        </w:rPr>
      </w:pPr>
      <w:r w:rsidRPr="00E34BD6">
        <w:rPr>
          <w:color w:val="000000"/>
        </w:rPr>
        <w:t>Акселерационные программы для разных ниш: социальное предпринимательство, креативные индустрии, рынки НТИ и критические технологии (биотехнологии, информационные технологии и др.).</w:t>
      </w:r>
    </w:p>
    <w:p w:rsidR="0009461F" w:rsidRPr="00E34BD6" w:rsidRDefault="0009461F" w:rsidP="0009461F">
      <w:pPr>
        <w:pStyle w:val="a4"/>
        <w:numPr>
          <w:ilvl w:val="0"/>
          <w:numId w:val="10"/>
        </w:numPr>
        <w:spacing w:before="0" w:beforeAutospacing="0" w:after="0" w:afterAutospacing="0"/>
        <w:textAlignment w:val="baseline"/>
        <w:rPr>
          <w:color w:val="000000"/>
        </w:rPr>
      </w:pPr>
      <w:r w:rsidRPr="00E34BD6">
        <w:rPr>
          <w:color w:val="000000"/>
        </w:rPr>
        <w:t xml:space="preserve">Выступления публичные (театральные, музыкальные), репетиции. В том </w:t>
      </w:r>
      <w:proofErr w:type="gramStart"/>
      <w:r w:rsidRPr="00E34BD6">
        <w:rPr>
          <w:color w:val="000000"/>
        </w:rPr>
        <w:t>числе</w:t>
      </w:r>
      <w:proofErr w:type="gramEnd"/>
      <w:r w:rsidRPr="00E34BD6">
        <w:rPr>
          <w:color w:val="000000"/>
        </w:rPr>
        <w:t xml:space="preserve"> в формате TED и Научный </w:t>
      </w:r>
      <w:proofErr w:type="spellStart"/>
      <w:r w:rsidRPr="00E34BD6">
        <w:rPr>
          <w:color w:val="000000"/>
        </w:rPr>
        <w:t>слэм</w:t>
      </w:r>
      <w:proofErr w:type="spellEnd"/>
      <w:r w:rsidRPr="00E34BD6">
        <w:rPr>
          <w:color w:val="000000"/>
        </w:rPr>
        <w:t>.</w:t>
      </w:r>
    </w:p>
    <w:p w:rsidR="0009461F" w:rsidRPr="00E34BD6" w:rsidRDefault="0009461F" w:rsidP="0009461F">
      <w:pPr>
        <w:pStyle w:val="a4"/>
        <w:numPr>
          <w:ilvl w:val="0"/>
          <w:numId w:val="10"/>
        </w:numPr>
        <w:spacing w:before="0" w:beforeAutospacing="0" w:after="0" w:afterAutospacing="0"/>
        <w:textAlignment w:val="baseline"/>
        <w:rPr>
          <w:color w:val="000000"/>
        </w:rPr>
      </w:pPr>
      <w:r w:rsidRPr="00E34BD6">
        <w:rPr>
          <w:color w:val="000000"/>
        </w:rPr>
        <w:t xml:space="preserve">Выставки разработок </w:t>
      </w:r>
      <w:proofErr w:type="spellStart"/>
      <w:r w:rsidRPr="00E34BD6">
        <w:rPr>
          <w:color w:val="000000"/>
        </w:rPr>
        <w:t>мейкеров</w:t>
      </w:r>
      <w:proofErr w:type="spellEnd"/>
      <w:r w:rsidRPr="00E34BD6">
        <w:rPr>
          <w:color w:val="000000"/>
        </w:rPr>
        <w:t>, инновационных коллективов, предпринимателей, ярмарки и фестивали.</w:t>
      </w:r>
    </w:p>
    <w:p w:rsidR="0009461F" w:rsidRPr="00E34BD6" w:rsidRDefault="0009461F" w:rsidP="0009461F">
      <w:pPr>
        <w:pStyle w:val="a4"/>
        <w:numPr>
          <w:ilvl w:val="0"/>
          <w:numId w:val="10"/>
        </w:numPr>
        <w:spacing w:before="0" w:beforeAutospacing="0" w:after="0" w:afterAutospacing="0"/>
        <w:textAlignment w:val="baseline"/>
        <w:rPr>
          <w:color w:val="000000"/>
        </w:rPr>
      </w:pPr>
      <w:proofErr w:type="gramStart"/>
      <w:r w:rsidRPr="00E34BD6">
        <w:rPr>
          <w:color w:val="000000"/>
        </w:rPr>
        <w:t xml:space="preserve">Проведение кружков, мастер-классов и </w:t>
      </w:r>
      <w:proofErr w:type="spellStart"/>
      <w:r w:rsidRPr="00E34BD6">
        <w:rPr>
          <w:color w:val="000000"/>
        </w:rPr>
        <w:t>воркшопов</w:t>
      </w:r>
      <w:proofErr w:type="spellEnd"/>
      <w:r w:rsidRPr="00E34BD6">
        <w:rPr>
          <w:color w:val="000000"/>
        </w:rPr>
        <w:t>: закрытые для членов сообществ и открытые для вовлечение новых членов в сообщества.</w:t>
      </w:r>
      <w:proofErr w:type="gramEnd"/>
    </w:p>
    <w:p w:rsidR="0009461F" w:rsidRPr="00E34BD6" w:rsidRDefault="0009461F" w:rsidP="0009461F">
      <w:pPr>
        <w:pStyle w:val="a4"/>
        <w:numPr>
          <w:ilvl w:val="0"/>
          <w:numId w:val="10"/>
        </w:numPr>
        <w:spacing w:before="0" w:beforeAutospacing="0" w:after="0" w:afterAutospacing="0"/>
        <w:textAlignment w:val="baseline"/>
        <w:rPr>
          <w:color w:val="000000"/>
        </w:rPr>
      </w:pPr>
      <w:proofErr w:type="spellStart"/>
      <w:r w:rsidRPr="00E34BD6">
        <w:rPr>
          <w:color w:val="000000"/>
        </w:rPr>
        <w:t>Вебинары</w:t>
      </w:r>
      <w:proofErr w:type="spellEnd"/>
      <w:r w:rsidRPr="00E34BD6">
        <w:rPr>
          <w:color w:val="000000"/>
        </w:rPr>
        <w:t xml:space="preserve"> и трансляции для взаимодействия с сообществами с иных поселениях и регионах.</w:t>
      </w:r>
    </w:p>
    <w:p w:rsidR="0009461F" w:rsidRPr="00E34BD6" w:rsidRDefault="0009461F" w:rsidP="0009461F">
      <w:pPr>
        <w:pStyle w:val="a4"/>
        <w:numPr>
          <w:ilvl w:val="0"/>
          <w:numId w:val="10"/>
        </w:numPr>
        <w:spacing w:before="0" w:beforeAutospacing="0" w:after="0" w:afterAutospacing="0"/>
        <w:textAlignment w:val="baseline"/>
        <w:rPr>
          <w:color w:val="000000"/>
        </w:rPr>
      </w:pPr>
      <w:r w:rsidRPr="00E34BD6">
        <w:rPr>
          <w:color w:val="000000"/>
        </w:rPr>
        <w:t xml:space="preserve">Кинопоказы с дискуссиями. В том числе подготовка своих фильмов: </w:t>
      </w:r>
      <w:proofErr w:type="gramStart"/>
      <w:r w:rsidRPr="00E34BD6">
        <w:rPr>
          <w:color w:val="000000"/>
        </w:rPr>
        <w:t>документальные</w:t>
      </w:r>
      <w:proofErr w:type="gramEnd"/>
      <w:r w:rsidRPr="00E34BD6">
        <w:rPr>
          <w:color w:val="000000"/>
        </w:rPr>
        <w:t xml:space="preserve">, информационные, рекламные и учебные. В том числе площадка для </w:t>
      </w:r>
      <w:proofErr w:type="spellStart"/>
      <w:r w:rsidRPr="00E34BD6">
        <w:rPr>
          <w:color w:val="000000"/>
        </w:rPr>
        <w:t>киноконкурсов</w:t>
      </w:r>
      <w:proofErr w:type="spellEnd"/>
      <w:r w:rsidRPr="00E34BD6">
        <w:rPr>
          <w:color w:val="000000"/>
        </w:rPr>
        <w:t>, показов фильмов в рамках Фестиваля актуального научного кино и иных федеральных проектов.</w:t>
      </w:r>
    </w:p>
    <w:p w:rsidR="0009461F" w:rsidRPr="00E34BD6" w:rsidRDefault="0009461F" w:rsidP="0009461F">
      <w:pPr>
        <w:pStyle w:val="a4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E34BD6">
        <w:rPr>
          <w:color w:val="000000"/>
        </w:rPr>
        <w:t xml:space="preserve">Тематические конкурсы, турниры и олимпиады: собственные соревнования на умения, разработки, подготовка к городским, региональным, российским соревнованиям. В том числе площадка для олимпиад НТИ, мероприятий для </w:t>
      </w:r>
      <w:proofErr w:type="spellStart"/>
      <w:r w:rsidRPr="00E34BD6">
        <w:rPr>
          <w:color w:val="000000"/>
        </w:rPr>
        <w:t>Кванториума</w:t>
      </w:r>
      <w:proofErr w:type="spellEnd"/>
      <w:r w:rsidRPr="00E34BD6">
        <w:rPr>
          <w:color w:val="000000"/>
        </w:rPr>
        <w:t>.</w:t>
      </w:r>
    </w:p>
    <w:p w:rsidR="0009461F" w:rsidRPr="00E34BD6" w:rsidRDefault="0009461F" w:rsidP="0009461F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 w:rsidRPr="00E34BD6">
        <w:rPr>
          <w:color w:val="000000"/>
        </w:rPr>
        <w:t>Хакатоны</w:t>
      </w:r>
      <w:proofErr w:type="spellEnd"/>
      <w:r w:rsidRPr="00E34BD6">
        <w:rPr>
          <w:color w:val="000000"/>
        </w:rPr>
        <w:t>.</w:t>
      </w:r>
    </w:p>
    <w:p w:rsidR="0009461F" w:rsidRPr="00E34BD6" w:rsidRDefault="0009461F" w:rsidP="0009461F">
      <w:pPr>
        <w:pStyle w:val="a4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E34BD6">
        <w:rPr>
          <w:color w:val="000000"/>
        </w:rPr>
        <w:t>Тренинги по формированию компетенций.</w:t>
      </w:r>
    </w:p>
    <w:p w:rsidR="0009461F" w:rsidRPr="00E34BD6" w:rsidRDefault="0009461F" w:rsidP="0009461F">
      <w:pPr>
        <w:pStyle w:val="a4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E34BD6">
        <w:rPr>
          <w:color w:val="000000"/>
        </w:rPr>
        <w:t>Деловые игры.</w:t>
      </w:r>
    </w:p>
    <w:p w:rsidR="0009461F" w:rsidRPr="00E34BD6" w:rsidRDefault="0009461F" w:rsidP="0009461F">
      <w:pPr>
        <w:pStyle w:val="a4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E34BD6">
        <w:rPr>
          <w:color w:val="000000"/>
        </w:rPr>
        <w:t xml:space="preserve">Экспертизы, работа с наставниками и </w:t>
      </w:r>
      <w:proofErr w:type="spellStart"/>
      <w:r w:rsidRPr="00E34BD6">
        <w:rPr>
          <w:color w:val="000000"/>
        </w:rPr>
        <w:t>тьюторами</w:t>
      </w:r>
      <w:proofErr w:type="spellEnd"/>
      <w:r w:rsidRPr="00E34BD6">
        <w:rPr>
          <w:color w:val="000000"/>
        </w:rPr>
        <w:t>.</w:t>
      </w:r>
    </w:p>
    <w:p w:rsidR="0009461F" w:rsidRPr="00E34BD6" w:rsidRDefault="0009461F" w:rsidP="0009461F">
      <w:pPr>
        <w:pStyle w:val="a4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proofErr w:type="gramStart"/>
      <w:r w:rsidRPr="00E34BD6">
        <w:rPr>
          <w:color w:val="000000"/>
        </w:rPr>
        <w:t>Форсайт-сессии</w:t>
      </w:r>
      <w:proofErr w:type="gramEnd"/>
      <w:r w:rsidRPr="00E34BD6">
        <w:rPr>
          <w:color w:val="000000"/>
        </w:rPr>
        <w:t xml:space="preserve"> и </w:t>
      </w:r>
      <w:proofErr w:type="spellStart"/>
      <w:r w:rsidRPr="00E34BD6">
        <w:rPr>
          <w:color w:val="000000"/>
        </w:rPr>
        <w:t>форсайт</w:t>
      </w:r>
      <w:proofErr w:type="spellEnd"/>
      <w:r w:rsidRPr="00E34BD6">
        <w:rPr>
          <w:color w:val="000000"/>
        </w:rPr>
        <w:t>-школы. </w:t>
      </w:r>
    </w:p>
    <w:p w:rsidR="0009461F" w:rsidRPr="00E34BD6" w:rsidRDefault="0009461F" w:rsidP="0009461F">
      <w:pPr>
        <w:pStyle w:val="a4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E34BD6">
        <w:rPr>
          <w:color w:val="000000"/>
        </w:rPr>
        <w:t>Конференции и форумы.</w:t>
      </w:r>
    </w:p>
    <w:p w:rsidR="0009461F" w:rsidRPr="00E34BD6" w:rsidRDefault="0009461F" w:rsidP="0009461F">
      <w:pPr>
        <w:pStyle w:val="a4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E34BD6">
        <w:rPr>
          <w:color w:val="000000"/>
        </w:rPr>
        <w:t>Круглые столы, заседания рабочих групп и сообществ. В том числе заседания для общественных советов.</w:t>
      </w:r>
    </w:p>
    <w:p w:rsidR="0009461F" w:rsidRPr="00E34BD6" w:rsidRDefault="0009461F" w:rsidP="0009461F">
      <w:pPr>
        <w:pStyle w:val="a4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E34BD6">
        <w:rPr>
          <w:color w:val="000000"/>
        </w:rPr>
        <w:t>Экспертные сессии (проектные, технологические, стратегические).</w:t>
      </w:r>
    </w:p>
    <w:p w:rsidR="0009461F" w:rsidRPr="00E34BD6" w:rsidRDefault="0009461F" w:rsidP="0009461F">
      <w:pPr>
        <w:pStyle w:val="a4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E34BD6">
        <w:rPr>
          <w:color w:val="000000"/>
        </w:rPr>
        <w:t>Презентации проектов и разработок для публики.</w:t>
      </w:r>
    </w:p>
    <w:p w:rsidR="0009461F" w:rsidRPr="00E34BD6" w:rsidRDefault="0009461F" w:rsidP="0009461F">
      <w:pPr>
        <w:pStyle w:val="a4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E34BD6">
        <w:rPr>
          <w:color w:val="000000"/>
        </w:rPr>
        <w:t>Проведение мероприятий в рамках крупных городских праздников и событий. Площадка на День города, Фестиваль науки, иные сетевые мероприятия.</w:t>
      </w:r>
    </w:p>
    <w:p w:rsidR="0009461F" w:rsidRPr="00E34BD6" w:rsidRDefault="0009461F" w:rsidP="0009461F">
      <w:pPr>
        <w:pStyle w:val="a4"/>
        <w:spacing w:before="0" w:beforeAutospacing="0" w:after="0" w:afterAutospacing="0"/>
        <w:ind w:left="360" w:hanging="360"/>
        <w:jc w:val="both"/>
      </w:pPr>
      <w:r w:rsidRPr="00E34BD6">
        <w:rPr>
          <w:color w:val="000000"/>
        </w:rPr>
        <w:lastRenderedPageBreak/>
        <w:t>Данные мероприятия разделяются на 3 уровня:</w:t>
      </w:r>
    </w:p>
    <w:p w:rsidR="0009461F" w:rsidRPr="00E34BD6" w:rsidRDefault="0009461F" w:rsidP="0009461F">
      <w:pPr>
        <w:pStyle w:val="a4"/>
        <w:numPr>
          <w:ilvl w:val="0"/>
          <w:numId w:val="15"/>
        </w:numPr>
        <w:spacing w:before="0" w:beforeAutospacing="0" w:after="0" w:afterAutospacing="0"/>
        <w:ind w:left="1440"/>
        <w:jc w:val="both"/>
        <w:textAlignment w:val="baseline"/>
        <w:rPr>
          <w:color w:val="000000"/>
        </w:rPr>
      </w:pPr>
      <w:r w:rsidRPr="00E34BD6">
        <w:rPr>
          <w:color w:val="000000"/>
        </w:rPr>
        <w:t>Вовлечение горожан любого возраста в сообщества, вовлечение сообществ на площадки комплекса.</w:t>
      </w:r>
    </w:p>
    <w:p w:rsidR="0009461F" w:rsidRPr="00E34BD6" w:rsidRDefault="0009461F" w:rsidP="0009461F">
      <w:pPr>
        <w:pStyle w:val="a4"/>
        <w:spacing w:before="0" w:beforeAutospacing="0" w:after="0" w:afterAutospacing="0"/>
        <w:jc w:val="both"/>
      </w:pPr>
      <w:r w:rsidRPr="00E34BD6">
        <w:rPr>
          <w:color w:val="000000"/>
        </w:rPr>
        <w:t xml:space="preserve">Мероприятия для вовлечения в </w:t>
      </w:r>
      <w:proofErr w:type="gramStart"/>
      <w:r w:rsidRPr="00E34BD6">
        <w:rPr>
          <w:color w:val="000000"/>
        </w:rPr>
        <w:t>региональное</w:t>
      </w:r>
      <w:proofErr w:type="gramEnd"/>
      <w:r w:rsidRPr="00E34BD6">
        <w:rPr>
          <w:color w:val="000000"/>
        </w:rPr>
        <w:t xml:space="preserve">/городские сообщества. Мероприятия по популяризации технологий и рынков НТИ, иных технологий и разработок. Мероприятия </w:t>
      </w:r>
      <w:proofErr w:type="gramStart"/>
      <w:r w:rsidRPr="00E34BD6">
        <w:rPr>
          <w:color w:val="000000"/>
        </w:rPr>
        <w:t>для</w:t>
      </w:r>
      <w:proofErr w:type="gramEnd"/>
      <w:r w:rsidRPr="00E34BD6">
        <w:rPr>
          <w:color w:val="000000"/>
        </w:rPr>
        <w:t xml:space="preserve"> </w:t>
      </w:r>
      <w:proofErr w:type="gramStart"/>
      <w:r w:rsidRPr="00E34BD6">
        <w:rPr>
          <w:color w:val="000000"/>
        </w:rPr>
        <w:t>выявление</w:t>
      </w:r>
      <w:proofErr w:type="gramEnd"/>
      <w:r w:rsidRPr="00E34BD6">
        <w:rPr>
          <w:color w:val="000000"/>
        </w:rPr>
        <w:t xml:space="preserve"> лидеров и талантов, выявление инициатив будущих проектов. </w:t>
      </w:r>
    </w:p>
    <w:p w:rsidR="0009461F" w:rsidRPr="00E34BD6" w:rsidRDefault="0009461F" w:rsidP="0009461F">
      <w:pPr>
        <w:pStyle w:val="a4"/>
        <w:spacing w:before="0" w:beforeAutospacing="0" w:after="0" w:afterAutospacing="0"/>
        <w:jc w:val="both"/>
      </w:pPr>
      <w:r w:rsidRPr="00E34BD6">
        <w:rPr>
          <w:color w:val="000000"/>
        </w:rPr>
        <w:t xml:space="preserve">Сообщества могут </w:t>
      </w:r>
      <w:proofErr w:type="gramStart"/>
      <w:r w:rsidRPr="00E34BD6">
        <w:rPr>
          <w:color w:val="000000"/>
        </w:rPr>
        <w:t>заявиться</w:t>
      </w:r>
      <w:proofErr w:type="gramEnd"/>
      <w:r w:rsidRPr="00E34BD6">
        <w:rPr>
          <w:color w:val="000000"/>
        </w:rPr>
        <w:t xml:space="preserve"> на </w:t>
      </w:r>
      <w:proofErr w:type="spellStart"/>
      <w:r w:rsidRPr="00E34BD6">
        <w:rPr>
          <w:color w:val="000000"/>
        </w:rPr>
        <w:t>резиденство</w:t>
      </w:r>
      <w:proofErr w:type="spellEnd"/>
      <w:r w:rsidRPr="00E34BD6">
        <w:rPr>
          <w:color w:val="000000"/>
        </w:rPr>
        <w:t xml:space="preserve"> и пройти публичный конкурс. Сообщества-резиденты могут пригласить участников этого уровня. </w:t>
      </w:r>
    </w:p>
    <w:p w:rsidR="0009461F" w:rsidRPr="00E34BD6" w:rsidRDefault="0009461F" w:rsidP="0009461F">
      <w:pPr>
        <w:pStyle w:val="a4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E34BD6">
        <w:rPr>
          <w:color w:val="000000"/>
        </w:rPr>
        <w:t>Развитие компетенций и инициатив сообществ-резидентов.</w:t>
      </w:r>
    </w:p>
    <w:p w:rsidR="0009461F" w:rsidRPr="00E34BD6" w:rsidRDefault="0009461F" w:rsidP="0009461F">
      <w:pPr>
        <w:pStyle w:val="a4"/>
        <w:spacing w:before="0" w:beforeAutospacing="0" w:after="0" w:afterAutospacing="0"/>
        <w:jc w:val="both"/>
      </w:pPr>
      <w:r w:rsidRPr="00E34BD6">
        <w:rPr>
          <w:color w:val="000000"/>
        </w:rPr>
        <w:t xml:space="preserve">Мероприятия для развития выявленных проектных инициатив сообществ-резидентов и подготовки к  реализации проектов. Работа с </w:t>
      </w:r>
      <w:proofErr w:type="spellStart"/>
      <w:r w:rsidRPr="00E34BD6">
        <w:rPr>
          <w:color w:val="000000"/>
        </w:rPr>
        <w:t>тьюторами</w:t>
      </w:r>
      <w:proofErr w:type="spellEnd"/>
      <w:r w:rsidRPr="00E34BD6">
        <w:rPr>
          <w:color w:val="000000"/>
        </w:rPr>
        <w:t>.</w:t>
      </w:r>
    </w:p>
    <w:p w:rsidR="0009461F" w:rsidRPr="00E34BD6" w:rsidRDefault="0009461F" w:rsidP="0009461F">
      <w:pPr>
        <w:pStyle w:val="a4"/>
        <w:spacing w:before="0" w:beforeAutospacing="0" w:after="0" w:afterAutospacing="0"/>
        <w:jc w:val="both"/>
      </w:pPr>
      <w:r w:rsidRPr="00E34BD6">
        <w:rPr>
          <w:color w:val="000000"/>
        </w:rPr>
        <w:t>Выявленные наиболее перспективные команды и инициативы направляются на 3 уровень. Данный переход предполагает публичную и экспертную оценку.</w:t>
      </w:r>
    </w:p>
    <w:p w:rsidR="0009461F" w:rsidRPr="00E34BD6" w:rsidRDefault="0009461F" w:rsidP="0009461F">
      <w:pPr>
        <w:pStyle w:val="a4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E34BD6">
        <w:rPr>
          <w:color w:val="000000"/>
        </w:rPr>
        <w:t>Подготовка проектов и формирование команд сообществ к городским, региональным и федеральным конкурсам и программам. </w:t>
      </w:r>
    </w:p>
    <w:p w:rsidR="0009461F" w:rsidRPr="00E34BD6" w:rsidRDefault="0009461F" w:rsidP="0009461F">
      <w:pPr>
        <w:pStyle w:val="a4"/>
        <w:spacing w:before="0" w:beforeAutospacing="0" w:after="0" w:afterAutospacing="0"/>
        <w:jc w:val="both"/>
      </w:pPr>
      <w:r w:rsidRPr="00E34BD6">
        <w:rPr>
          <w:color w:val="000000"/>
        </w:rPr>
        <w:t>Мероприятия для развития проектов и формирования вокруг них команд. Акселерационные программы с участием наставников из города/региона и приглашенными экспертами из институтов поддержки. Каждый трек представляет собой тематически обобщенную группу участников, которая работает над подготовкой своих идей и проектов.  </w:t>
      </w:r>
    </w:p>
    <w:p w:rsidR="0009461F" w:rsidRPr="00E34BD6" w:rsidRDefault="0009461F" w:rsidP="0009461F">
      <w:pPr>
        <w:pStyle w:val="a4"/>
        <w:spacing w:before="0" w:beforeAutospacing="0" w:after="0" w:afterAutospacing="0"/>
        <w:jc w:val="both"/>
      </w:pPr>
      <w:r w:rsidRPr="00E34BD6">
        <w:rPr>
          <w:color w:val="000000"/>
        </w:rPr>
        <w:t>В рамках уровня идет работа с избранными сообществами для “упаковки” к дальнейшему развитию, в том числе самостоятельному за пределами площадок комплекса.</w:t>
      </w:r>
    </w:p>
    <w:p w:rsidR="0009461F" w:rsidRPr="00E34BD6" w:rsidRDefault="0009461F" w:rsidP="0009461F">
      <w:pPr>
        <w:spacing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34BD6" w:rsidRPr="00E34BD6" w:rsidRDefault="00E34BD6" w:rsidP="0009461F">
      <w:pPr>
        <w:spacing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34BD6">
        <w:rPr>
          <w:rFonts w:ascii="Times New Roman" w:hAnsi="Times New Roman" w:cs="Times New Roman"/>
          <w:b/>
          <w:sz w:val="24"/>
          <w:szCs w:val="24"/>
          <w:lang w:val="ru-RU"/>
        </w:rPr>
        <w:t>Результаты</w:t>
      </w:r>
    </w:p>
    <w:p w:rsidR="00E34BD6" w:rsidRPr="00E34BD6" w:rsidRDefault="00E34BD6" w:rsidP="00E34BD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34BD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Реализация проекта уже в 2020 году позволит проводить на площадках до 80 мероприятий в месяц (включая 15 мероприятий в месяц  сезонных). </w:t>
      </w:r>
    </w:p>
    <w:p w:rsidR="00E34BD6" w:rsidRPr="00E34BD6" w:rsidRDefault="00E34BD6" w:rsidP="00E34BD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34BD6" w:rsidRPr="00E34BD6" w:rsidRDefault="00E34BD6" w:rsidP="00E34BD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4BD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Количество посетителей площадок составит до 2000 человек в месяц. Большая часть составит пул постоянных пользователей, зарегистрированных в системе </w:t>
      </w:r>
      <w:proofErr w:type="spellStart"/>
      <w:r w:rsidRPr="00E34BD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Leader</w:t>
      </w:r>
      <w:proofErr w:type="spellEnd"/>
      <w:r w:rsidRPr="00E34BD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ID с контролем доступа через систему </w:t>
      </w:r>
      <w:proofErr w:type="spellStart"/>
      <w:r w:rsidRPr="00E34BD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Face</w:t>
      </w:r>
      <w:proofErr w:type="spellEnd"/>
      <w:r w:rsidRPr="00E34BD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ID или чипам NFC в телефонах.</w:t>
      </w:r>
    </w:p>
    <w:p w:rsidR="00E34BD6" w:rsidRPr="00E34BD6" w:rsidRDefault="00E34BD6" w:rsidP="00E34BD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34BD6" w:rsidRPr="00E34BD6" w:rsidRDefault="00E34BD6" w:rsidP="00E34BD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4BD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Количество сообществ-резидентов в 2020 году составит до 30. </w:t>
      </w:r>
      <w:proofErr w:type="gramStart"/>
      <w:r w:rsidRPr="00E34BD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Их составят коллективы </w:t>
      </w:r>
      <w:proofErr w:type="spellStart"/>
      <w:r w:rsidRPr="00E34BD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мейкеров</w:t>
      </w:r>
      <w:proofErr w:type="spellEnd"/>
      <w:r w:rsidRPr="00E34BD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инновационных предпринимателей, социальных предпринимателей, </w:t>
      </w:r>
      <w:proofErr w:type="spellStart"/>
      <w:r w:rsidRPr="00E34BD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стартап</w:t>
      </w:r>
      <w:proofErr w:type="spellEnd"/>
      <w:r w:rsidRPr="00E34BD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-команды из молодых ученых-разработчиков), профессиональные и любительские театральные коллективы, художественные коллективы, инструментальные коллективы.</w:t>
      </w:r>
      <w:proofErr w:type="gramEnd"/>
    </w:p>
    <w:p w:rsidR="00E34BD6" w:rsidRPr="00E34BD6" w:rsidRDefault="00E34BD6" w:rsidP="00E34BD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34BD6" w:rsidRPr="00E34BD6" w:rsidRDefault="00E34BD6" w:rsidP="00E34BD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4BD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Реализация проекта позволяет предоставить пространство для совместной работы над </w:t>
      </w:r>
      <w:proofErr w:type="gramStart"/>
      <w:r w:rsidRPr="00E34BD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проектами</w:t>
      </w:r>
      <w:proofErr w:type="gramEnd"/>
      <w:r w:rsidRPr="00E34BD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будущего для молодежи, профессиональных сообществ и иных субъектов инновационного процесса для тестирования прорывных идей, формирования проектных команд и доступа к передовым практикам, экспертизе, необходимой инфраструктуре, платформам и сервисам (включая УНТИ).</w:t>
      </w:r>
    </w:p>
    <w:p w:rsidR="00E34BD6" w:rsidRPr="00E34BD6" w:rsidRDefault="00E34BD6" w:rsidP="00E34BD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34BD6" w:rsidRPr="00E34BD6" w:rsidRDefault="00E34BD6" w:rsidP="00E34BD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4BD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Новое место станет точкой трансляции и внедрения в широкие массы новых ценностей, смыслов и практик мышления, направленных на формирование человека будущего, ориентированного на преодоление технологических вызовов, гармоничного развития, культурного гражданина и активного горожанина.</w:t>
      </w:r>
    </w:p>
    <w:p w:rsidR="00E34BD6" w:rsidRPr="00E34BD6" w:rsidRDefault="00E34BD6" w:rsidP="00E34BD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34BD6" w:rsidRPr="00E34BD6" w:rsidRDefault="00E34BD6" w:rsidP="00E34BD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E34BD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Площадка будет нацелена на поиск и вовлечение новых лидеров и талантов из разных социальных групп в сообщество специалистов и энтузиастов, реализующих проекты (в том числе в рамках рынков НТИ и иных инициатив АСИ), их обучение и развитие через проектно-ориентированный подход, накопление и передачу лучших практик, экспертизу инициатив и обратную связь.</w:t>
      </w:r>
      <w:proofErr w:type="gramEnd"/>
    </w:p>
    <w:p w:rsidR="00E34BD6" w:rsidRPr="00E34BD6" w:rsidRDefault="00E34BD6" w:rsidP="00E34BD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34BD6" w:rsidRPr="00E34BD6" w:rsidRDefault="00E34BD6" w:rsidP="00E34BD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4BD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Реализация проекта обеспечит создание и развитие новых форматов для взаимодействия молодежи и профессиональных сообществ, общественных и </w:t>
      </w:r>
      <w:proofErr w:type="gramStart"/>
      <w:r w:rsidRPr="00E34BD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бизнес-лидеров</w:t>
      </w:r>
      <w:proofErr w:type="gramEnd"/>
      <w:r w:rsidRPr="00E34BD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с целью формирования новых инструментов развития города и региона, организацию деятельности городских энтузиастов и развития наставничества. </w:t>
      </w:r>
    </w:p>
    <w:p w:rsidR="00E34BD6" w:rsidRPr="00E34BD6" w:rsidRDefault="00E34BD6" w:rsidP="00E34BD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34BD6" w:rsidRPr="00E34BD6" w:rsidRDefault="00E34BD6" w:rsidP="00E34BD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E34BD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Площадка обеспечит кооперацию субъектов в регионе, выступая как место обсуждения и подготовки  проектов для социально-экономического развития Ярославской области по приоритетным направлениям, включая развитие человеческого капитала, приоритетное развитие стратегических отраслей, привлечение средств федеральных институтов развития на прорывные проекты, развитие кластеров новой экономики, развитие сервисного и инновационного бизнеса вокруг крупных предприятий традиционных отраслей, стимулирование кооперационных связей между общественными организациями, органами власти, бизнесом</w:t>
      </w:r>
      <w:proofErr w:type="gramEnd"/>
      <w:r w:rsidRPr="00E34BD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образовательными организациями; развитие малого и среднего бизнеса, включая креативные индустрии; формирование предпринимательской культуры; развитие кадрового потенциала региона через новые формы профориентации и проектно-ориентированные программы.</w:t>
      </w:r>
    </w:p>
    <w:p w:rsidR="00E34BD6" w:rsidRPr="00E34BD6" w:rsidRDefault="00E34BD6" w:rsidP="0009461F">
      <w:pPr>
        <w:spacing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E34BD6" w:rsidRPr="00E34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354CE"/>
    <w:multiLevelType w:val="multilevel"/>
    <w:tmpl w:val="64220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0150B"/>
    <w:multiLevelType w:val="multilevel"/>
    <w:tmpl w:val="16B69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C070FF"/>
    <w:multiLevelType w:val="multilevel"/>
    <w:tmpl w:val="4828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3660FE"/>
    <w:multiLevelType w:val="multilevel"/>
    <w:tmpl w:val="5DB66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C95B2D"/>
    <w:multiLevelType w:val="multilevel"/>
    <w:tmpl w:val="22DE1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4B75D0"/>
    <w:multiLevelType w:val="multilevel"/>
    <w:tmpl w:val="FD1A5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737C50"/>
    <w:multiLevelType w:val="multilevel"/>
    <w:tmpl w:val="B9185C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E375B5"/>
    <w:multiLevelType w:val="multilevel"/>
    <w:tmpl w:val="DFF2E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636CCF"/>
    <w:multiLevelType w:val="multilevel"/>
    <w:tmpl w:val="0F544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A073E2"/>
    <w:multiLevelType w:val="multilevel"/>
    <w:tmpl w:val="F4340C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653DC4"/>
    <w:multiLevelType w:val="multilevel"/>
    <w:tmpl w:val="9586B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1248EB"/>
    <w:multiLevelType w:val="multilevel"/>
    <w:tmpl w:val="3D0A1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2575A7"/>
    <w:multiLevelType w:val="multilevel"/>
    <w:tmpl w:val="BA4C6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E759A6"/>
    <w:multiLevelType w:val="multilevel"/>
    <w:tmpl w:val="61B4B4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6A3A7104"/>
    <w:multiLevelType w:val="multilevel"/>
    <w:tmpl w:val="FFCE3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E13F0E"/>
    <w:multiLevelType w:val="multilevel"/>
    <w:tmpl w:val="88EE7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DB6D13"/>
    <w:multiLevelType w:val="multilevel"/>
    <w:tmpl w:val="794E0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4"/>
  </w:num>
  <w:num w:numId="5">
    <w:abstractNumId w:val="15"/>
  </w:num>
  <w:num w:numId="6">
    <w:abstractNumId w:val="1"/>
  </w:num>
  <w:num w:numId="7">
    <w:abstractNumId w:val="2"/>
  </w:num>
  <w:num w:numId="8">
    <w:abstractNumId w:val="12"/>
  </w:num>
  <w:num w:numId="9">
    <w:abstractNumId w:val="5"/>
  </w:num>
  <w:num w:numId="10">
    <w:abstractNumId w:val="10"/>
  </w:num>
  <w:num w:numId="11">
    <w:abstractNumId w:val="11"/>
  </w:num>
  <w:num w:numId="12">
    <w:abstractNumId w:val="3"/>
  </w:num>
  <w:num w:numId="13">
    <w:abstractNumId w:val="16"/>
  </w:num>
  <w:num w:numId="14">
    <w:abstractNumId w:val="14"/>
  </w:num>
  <w:num w:numId="15">
    <w:abstractNumId w:val="8"/>
  </w:num>
  <w:num w:numId="16">
    <w:abstractNumId w:val="9"/>
    <w:lvlOverride w:ilvl="0">
      <w:lvl w:ilvl="0">
        <w:numFmt w:val="decimal"/>
        <w:lvlText w:val="%1."/>
        <w:lvlJc w:val="left"/>
      </w:lvl>
    </w:lvlOverride>
  </w:num>
  <w:num w:numId="17">
    <w:abstractNumId w:val="6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EC2"/>
    <w:rsid w:val="0009461F"/>
    <w:rsid w:val="00244D6B"/>
    <w:rsid w:val="00783C64"/>
    <w:rsid w:val="007A45B4"/>
    <w:rsid w:val="00B27EC7"/>
    <w:rsid w:val="00BC6BB1"/>
    <w:rsid w:val="00BD6E23"/>
    <w:rsid w:val="00E34BD6"/>
    <w:rsid w:val="00F32EC2"/>
    <w:rsid w:val="00F4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4D6B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44D6B"/>
    <w:rPr>
      <w:i/>
      <w:iCs/>
    </w:rPr>
  </w:style>
  <w:style w:type="paragraph" w:styleId="a4">
    <w:name w:val="Normal (Web)"/>
    <w:basedOn w:val="a"/>
    <w:uiPriority w:val="99"/>
    <w:unhideWhenUsed/>
    <w:rsid w:val="00B27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4D6B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44D6B"/>
    <w:rPr>
      <w:i/>
      <w:iCs/>
    </w:rPr>
  </w:style>
  <w:style w:type="paragraph" w:styleId="a4">
    <w:name w:val="Normal (Web)"/>
    <w:basedOn w:val="a"/>
    <w:uiPriority w:val="99"/>
    <w:unhideWhenUsed/>
    <w:rsid w:val="00B27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8</Pages>
  <Words>3392</Words>
  <Characters>19338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Zbitnev</dc:creator>
  <cp:keywords/>
  <dc:description/>
  <cp:lastModifiedBy>Живаев</cp:lastModifiedBy>
  <cp:revision>2</cp:revision>
  <dcterms:created xsi:type="dcterms:W3CDTF">2019-10-23T12:23:00Z</dcterms:created>
  <dcterms:modified xsi:type="dcterms:W3CDTF">2019-11-05T20:29:00Z</dcterms:modified>
</cp:coreProperties>
</file>